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6FB07" w14:textId="77777777" w:rsidR="00426595" w:rsidRDefault="0058547E">
      <w:pPr>
        <w:spacing w:after="0" w:line="259" w:lineRule="auto"/>
        <w:ind w:left="0" w:right="531" w:firstLine="0"/>
        <w:jc w:val="right"/>
      </w:pPr>
      <w:r>
        <w:rPr>
          <w:noProof/>
        </w:rPr>
        <w:drawing>
          <wp:inline distT="0" distB="0" distL="0" distR="0" wp14:anchorId="16CF8401" wp14:editId="3207DDCD">
            <wp:extent cx="5047488" cy="3432048"/>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10"/>
                    <a:stretch>
                      <a:fillRect/>
                    </a:stretch>
                  </pic:blipFill>
                  <pic:spPr>
                    <a:xfrm>
                      <a:off x="0" y="0"/>
                      <a:ext cx="5047488" cy="3432048"/>
                    </a:xfrm>
                    <a:prstGeom prst="rect">
                      <a:avLst/>
                    </a:prstGeom>
                  </pic:spPr>
                </pic:pic>
              </a:graphicData>
            </a:graphic>
          </wp:inline>
        </w:drawing>
      </w:r>
      <w:r>
        <w:rPr>
          <w:color w:val="00B8E4"/>
          <w:sz w:val="26"/>
        </w:rPr>
        <w:t xml:space="preserve"> </w:t>
      </w:r>
    </w:p>
    <w:p w14:paraId="670923C4" w14:textId="77777777" w:rsidR="00426595" w:rsidRDefault="0058547E">
      <w:pPr>
        <w:spacing w:after="328" w:line="259" w:lineRule="auto"/>
        <w:ind w:left="0" w:right="0" w:firstLine="0"/>
        <w:jc w:val="left"/>
      </w:pPr>
      <w:r>
        <w:rPr>
          <w:sz w:val="22"/>
        </w:rPr>
        <w:t xml:space="preserve"> </w:t>
      </w:r>
    </w:p>
    <w:p w14:paraId="64AE0971" w14:textId="77777777" w:rsidR="00426595" w:rsidRDefault="0058547E">
      <w:pPr>
        <w:spacing w:after="0" w:line="259" w:lineRule="auto"/>
        <w:ind w:left="2081" w:right="0" w:firstLine="0"/>
        <w:jc w:val="left"/>
      </w:pPr>
      <w:r>
        <w:rPr>
          <w:color w:val="041C80"/>
          <w:sz w:val="32"/>
        </w:rPr>
        <w:t xml:space="preserve">Data Protection Policy and Procedure </w:t>
      </w:r>
    </w:p>
    <w:p w14:paraId="03AD1BD5" w14:textId="77777777" w:rsidR="00426595" w:rsidRDefault="0058547E">
      <w:pPr>
        <w:spacing w:after="47" w:line="259" w:lineRule="auto"/>
        <w:ind w:left="0" w:right="0" w:firstLine="0"/>
        <w:jc w:val="left"/>
      </w:pPr>
      <w:r>
        <w:rPr>
          <w:sz w:val="20"/>
        </w:rPr>
        <w:t xml:space="preserve"> </w:t>
      </w:r>
    </w:p>
    <w:p w14:paraId="23115D73" w14:textId="77777777" w:rsidR="00426595" w:rsidRDefault="0058547E">
      <w:pPr>
        <w:spacing w:after="0" w:line="259" w:lineRule="auto"/>
        <w:ind w:left="0" w:right="0" w:firstLine="0"/>
        <w:jc w:val="left"/>
      </w:pPr>
      <w:r>
        <w:t xml:space="preserve"> </w:t>
      </w:r>
      <w:r>
        <w:tab/>
        <w:t xml:space="preserve"> </w:t>
      </w:r>
    </w:p>
    <w:tbl>
      <w:tblPr>
        <w:tblStyle w:val="TableGrid"/>
        <w:tblW w:w="10094" w:type="dxa"/>
        <w:tblInd w:w="-456" w:type="dxa"/>
        <w:tblCellMar>
          <w:top w:w="158" w:type="dxa"/>
          <w:left w:w="98" w:type="dxa"/>
          <w:right w:w="45" w:type="dxa"/>
        </w:tblCellMar>
        <w:tblLook w:val="04A0" w:firstRow="1" w:lastRow="0" w:firstColumn="1" w:lastColumn="0" w:noHBand="0" w:noVBand="1"/>
      </w:tblPr>
      <w:tblGrid>
        <w:gridCol w:w="2410"/>
        <w:gridCol w:w="1133"/>
        <w:gridCol w:w="1135"/>
        <w:gridCol w:w="1418"/>
        <w:gridCol w:w="1416"/>
        <w:gridCol w:w="2582"/>
      </w:tblGrid>
      <w:tr w:rsidR="00426595" w14:paraId="729D85F2" w14:textId="77777777">
        <w:trPr>
          <w:trHeight w:val="986"/>
        </w:trPr>
        <w:tc>
          <w:tcPr>
            <w:tcW w:w="2410" w:type="dxa"/>
            <w:tcBorders>
              <w:top w:val="single" w:sz="8" w:space="0" w:color="000000"/>
              <w:left w:val="single" w:sz="8" w:space="0" w:color="000000"/>
              <w:bottom w:val="single" w:sz="8" w:space="0" w:color="000000"/>
              <w:right w:val="single" w:sz="8" w:space="0" w:color="000000"/>
            </w:tcBorders>
          </w:tcPr>
          <w:p w14:paraId="6C3AB88D" w14:textId="77777777" w:rsidR="00426595" w:rsidRDefault="0058547E">
            <w:pPr>
              <w:spacing w:after="0" w:line="259" w:lineRule="auto"/>
              <w:ind w:left="0" w:right="0" w:firstLine="0"/>
              <w:jc w:val="left"/>
            </w:pPr>
            <w:r>
              <w:t xml:space="preserve">Document Name </w:t>
            </w:r>
          </w:p>
        </w:tc>
        <w:tc>
          <w:tcPr>
            <w:tcW w:w="1133" w:type="dxa"/>
            <w:tcBorders>
              <w:top w:val="single" w:sz="8" w:space="0" w:color="000000"/>
              <w:left w:val="single" w:sz="8" w:space="0" w:color="000000"/>
              <w:bottom w:val="single" w:sz="8" w:space="0" w:color="000000"/>
              <w:right w:val="single" w:sz="8" w:space="0" w:color="000000"/>
            </w:tcBorders>
          </w:tcPr>
          <w:p w14:paraId="23C6E6C5" w14:textId="77777777" w:rsidR="00426595" w:rsidRDefault="0058547E">
            <w:pPr>
              <w:spacing w:after="0" w:line="259" w:lineRule="auto"/>
              <w:ind w:left="0" w:right="0" w:firstLine="0"/>
              <w:jc w:val="left"/>
            </w:pPr>
            <w:r>
              <w:t xml:space="preserve">Unique   ID </w:t>
            </w:r>
          </w:p>
        </w:tc>
        <w:tc>
          <w:tcPr>
            <w:tcW w:w="1135" w:type="dxa"/>
            <w:tcBorders>
              <w:top w:val="single" w:sz="8" w:space="0" w:color="000000"/>
              <w:left w:val="single" w:sz="8" w:space="0" w:color="000000"/>
              <w:bottom w:val="single" w:sz="8" w:space="0" w:color="000000"/>
              <w:right w:val="single" w:sz="8" w:space="0" w:color="000000"/>
            </w:tcBorders>
          </w:tcPr>
          <w:p w14:paraId="208FDCA0" w14:textId="77777777" w:rsidR="00426595" w:rsidRDefault="0058547E">
            <w:pPr>
              <w:spacing w:after="0" w:line="259" w:lineRule="auto"/>
              <w:ind w:left="3" w:right="0" w:firstLine="0"/>
              <w:jc w:val="left"/>
            </w:pPr>
            <w:r>
              <w:t xml:space="preserve">Version </w:t>
            </w:r>
          </w:p>
        </w:tc>
        <w:tc>
          <w:tcPr>
            <w:tcW w:w="1418" w:type="dxa"/>
            <w:tcBorders>
              <w:top w:val="single" w:sz="8" w:space="0" w:color="000000"/>
              <w:left w:val="single" w:sz="8" w:space="0" w:color="000000"/>
              <w:bottom w:val="single" w:sz="8" w:space="0" w:color="000000"/>
              <w:right w:val="single" w:sz="8" w:space="0" w:color="000000"/>
            </w:tcBorders>
          </w:tcPr>
          <w:p w14:paraId="4A0F9D6C" w14:textId="77777777" w:rsidR="00426595" w:rsidRDefault="0058547E">
            <w:pPr>
              <w:spacing w:after="0" w:line="259" w:lineRule="auto"/>
              <w:ind w:left="0" w:right="0" w:firstLine="1"/>
              <w:jc w:val="left"/>
            </w:pPr>
            <w:r>
              <w:t xml:space="preserve">Effective Date </w:t>
            </w:r>
          </w:p>
        </w:tc>
        <w:tc>
          <w:tcPr>
            <w:tcW w:w="1416" w:type="dxa"/>
            <w:tcBorders>
              <w:top w:val="single" w:sz="8" w:space="0" w:color="000000"/>
              <w:left w:val="single" w:sz="8" w:space="0" w:color="000000"/>
              <w:bottom w:val="single" w:sz="8" w:space="0" w:color="000000"/>
              <w:right w:val="single" w:sz="8" w:space="0" w:color="000000"/>
            </w:tcBorders>
          </w:tcPr>
          <w:p w14:paraId="54171405" w14:textId="77777777" w:rsidR="00426595" w:rsidRDefault="0058547E">
            <w:pPr>
              <w:spacing w:after="0" w:line="259" w:lineRule="auto"/>
              <w:ind w:left="0" w:right="18" w:firstLine="0"/>
              <w:jc w:val="left"/>
            </w:pPr>
            <w:r>
              <w:t xml:space="preserve">Review Date </w:t>
            </w:r>
          </w:p>
        </w:tc>
        <w:tc>
          <w:tcPr>
            <w:tcW w:w="2582" w:type="dxa"/>
            <w:tcBorders>
              <w:top w:val="single" w:sz="8" w:space="0" w:color="000000"/>
              <w:left w:val="single" w:sz="8" w:space="0" w:color="000000"/>
              <w:bottom w:val="single" w:sz="8" w:space="0" w:color="000000"/>
              <w:right w:val="single" w:sz="8" w:space="0" w:color="000000"/>
            </w:tcBorders>
          </w:tcPr>
          <w:p w14:paraId="1467F137" w14:textId="77777777" w:rsidR="00426595" w:rsidRDefault="0058547E">
            <w:pPr>
              <w:spacing w:after="0" w:line="259" w:lineRule="auto"/>
              <w:ind w:left="3" w:right="0" w:firstLine="0"/>
              <w:jc w:val="left"/>
            </w:pPr>
            <w:r>
              <w:t xml:space="preserve">Summary of significant changes </w:t>
            </w:r>
          </w:p>
        </w:tc>
      </w:tr>
      <w:tr w:rsidR="00426595" w14:paraId="354DBA21" w14:textId="77777777">
        <w:trPr>
          <w:trHeight w:val="1099"/>
        </w:trPr>
        <w:tc>
          <w:tcPr>
            <w:tcW w:w="2410" w:type="dxa"/>
            <w:tcBorders>
              <w:top w:val="single" w:sz="8" w:space="0" w:color="000000"/>
              <w:left w:val="single" w:sz="8" w:space="0" w:color="000000"/>
              <w:bottom w:val="single" w:sz="8" w:space="0" w:color="000000"/>
              <w:right w:val="single" w:sz="8" w:space="0" w:color="000000"/>
            </w:tcBorders>
          </w:tcPr>
          <w:p w14:paraId="2028933F" w14:textId="77777777" w:rsidR="00426595" w:rsidRDefault="0058547E">
            <w:pPr>
              <w:spacing w:after="0" w:line="259" w:lineRule="auto"/>
              <w:ind w:left="0" w:right="0" w:firstLine="0"/>
            </w:pPr>
            <w:r>
              <w:t xml:space="preserve">Data Protection Policy and Procedure </w:t>
            </w:r>
          </w:p>
        </w:tc>
        <w:tc>
          <w:tcPr>
            <w:tcW w:w="1133" w:type="dxa"/>
            <w:tcBorders>
              <w:top w:val="single" w:sz="8" w:space="0" w:color="000000"/>
              <w:left w:val="single" w:sz="8" w:space="0" w:color="000000"/>
              <w:bottom w:val="single" w:sz="8" w:space="0" w:color="000000"/>
              <w:right w:val="single" w:sz="8" w:space="0" w:color="000000"/>
            </w:tcBorders>
          </w:tcPr>
          <w:p w14:paraId="4FA594F4" w14:textId="77777777" w:rsidR="00426595" w:rsidRDefault="0058547E">
            <w:pPr>
              <w:spacing w:after="0" w:line="259" w:lineRule="auto"/>
              <w:ind w:left="0" w:right="0" w:firstLine="0"/>
              <w:jc w:val="left"/>
            </w:pPr>
            <w:r>
              <w:t xml:space="preserve">DPPPr </w:t>
            </w:r>
          </w:p>
        </w:tc>
        <w:tc>
          <w:tcPr>
            <w:tcW w:w="1135" w:type="dxa"/>
            <w:tcBorders>
              <w:top w:val="single" w:sz="8" w:space="0" w:color="000000"/>
              <w:left w:val="single" w:sz="8" w:space="0" w:color="000000"/>
              <w:bottom w:val="single" w:sz="8" w:space="0" w:color="000000"/>
              <w:right w:val="single" w:sz="8" w:space="0" w:color="000000"/>
            </w:tcBorders>
          </w:tcPr>
          <w:p w14:paraId="1E502FE8" w14:textId="77777777" w:rsidR="00426595" w:rsidRDefault="0058547E">
            <w:pPr>
              <w:spacing w:after="0" w:line="259" w:lineRule="auto"/>
              <w:ind w:left="3" w:right="0" w:firstLine="0"/>
              <w:jc w:val="left"/>
            </w:pPr>
            <w:r>
              <w:t xml:space="preserve">3 </w:t>
            </w:r>
          </w:p>
        </w:tc>
        <w:tc>
          <w:tcPr>
            <w:tcW w:w="1418" w:type="dxa"/>
            <w:tcBorders>
              <w:top w:val="single" w:sz="8" w:space="0" w:color="000000"/>
              <w:left w:val="single" w:sz="8" w:space="0" w:color="000000"/>
              <w:bottom w:val="single" w:sz="8" w:space="0" w:color="000000"/>
              <w:right w:val="single" w:sz="8" w:space="0" w:color="000000"/>
            </w:tcBorders>
          </w:tcPr>
          <w:p w14:paraId="054A93E7" w14:textId="77777777" w:rsidR="00426595" w:rsidRDefault="0058547E">
            <w:pPr>
              <w:spacing w:after="0" w:line="259" w:lineRule="auto"/>
              <w:ind w:left="0" w:right="0" w:firstLine="0"/>
              <w:jc w:val="left"/>
            </w:pPr>
            <w:r>
              <w:t xml:space="preserve">June 2024 </w:t>
            </w:r>
          </w:p>
        </w:tc>
        <w:tc>
          <w:tcPr>
            <w:tcW w:w="1416" w:type="dxa"/>
            <w:tcBorders>
              <w:top w:val="single" w:sz="8" w:space="0" w:color="000000"/>
              <w:left w:val="single" w:sz="8" w:space="0" w:color="000000"/>
              <w:bottom w:val="single" w:sz="8" w:space="0" w:color="000000"/>
              <w:right w:val="single" w:sz="8" w:space="0" w:color="000000"/>
            </w:tcBorders>
          </w:tcPr>
          <w:p w14:paraId="1918B660" w14:textId="77777777" w:rsidR="00426595" w:rsidRDefault="0058547E">
            <w:pPr>
              <w:spacing w:after="0" w:line="259" w:lineRule="auto"/>
              <w:ind w:left="0" w:right="0" w:firstLine="0"/>
              <w:jc w:val="left"/>
            </w:pPr>
            <w:r>
              <w:t xml:space="preserve">June 2025 </w:t>
            </w:r>
          </w:p>
        </w:tc>
        <w:tc>
          <w:tcPr>
            <w:tcW w:w="2582" w:type="dxa"/>
            <w:tcBorders>
              <w:top w:val="single" w:sz="8" w:space="0" w:color="000000"/>
              <w:left w:val="single" w:sz="8" w:space="0" w:color="000000"/>
              <w:bottom w:val="single" w:sz="8" w:space="0" w:color="000000"/>
              <w:right w:val="single" w:sz="8" w:space="0" w:color="000000"/>
            </w:tcBorders>
            <w:vAlign w:val="center"/>
          </w:tcPr>
          <w:p w14:paraId="64192FDA" w14:textId="77777777" w:rsidR="00426595" w:rsidRDefault="0058547E">
            <w:pPr>
              <w:spacing w:after="0" w:line="259" w:lineRule="auto"/>
              <w:ind w:left="3" w:right="0" w:firstLine="0"/>
              <w:jc w:val="left"/>
            </w:pPr>
            <w:r>
              <w:t xml:space="preserve">Reviewed to reflect changes from ICO in policy </w:t>
            </w:r>
          </w:p>
        </w:tc>
      </w:tr>
      <w:tr w:rsidR="00426595" w14:paraId="7E190A66" w14:textId="77777777">
        <w:trPr>
          <w:trHeight w:val="1392"/>
        </w:trPr>
        <w:tc>
          <w:tcPr>
            <w:tcW w:w="2410" w:type="dxa"/>
            <w:tcBorders>
              <w:top w:val="single" w:sz="8" w:space="0" w:color="000000"/>
              <w:left w:val="single" w:sz="8" w:space="0" w:color="000000"/>
              <w:bottom w:val="single" w:sz="8" w:space="0" w:color="000000"/>
              <w:right w:val="single" w:sz="8" w:space="0" w:color="000000"/>
            </w:tcBorders>
          </w:tcPr>
          <w:p w14:paraId="01EA481A" w14:textId="77777777" w:rsidR="00426595" w:rsidRDefault="0058547E">
            <w:pPr>
              <w:spacing w:after="0" w:line="259" w:lineRule="auto"/>
              <w:ind w:left="0" w:right="0" w:firstLine="0"/>
            </w:pPr>
            <w:r>
              <w:t xml:space="preserve">Data Protection Policy and Procedure </w:t>
            </w:r>
          </w:p>
        </w:tc>
        <w:tc>
          <w:tcPr>
            <w:tcW w:w="1133" w:type="dxa"/>
            <w:tcBorders>
              <w:top w:val="single" w:sz="8" w:space="0" w:color="000000"/>
              <w:left w:val="single" w:sz="8" w:space="0" w:color="000000"/>
              <w:bottom w:val="single" w:sz="8" w:space="0" w:color="000000"/>
              <w:right w:val="single" w:sz="8" w:space="0" w:color="000000"/>
            </w:tcBorders>
          </w:tcPr>
          <w:p w14:paraId="13DCC532" w14:textId="77777777" w:rsidR="00426595" w:rsidRDefault="0058547E">
            <w:pPr>
              <w:spacing w:after="0" w:line="259" w:lineRule="auto"/>
              <w:ind w:left="0" w:right="0" w:firstLine="0"/>
              <w:jc w:val="left"/>
            </w:pPr>
            <w:r>
              <w:t xml:space="preserve">DPPPr </w:t>
            </w:r>
          </w:p>
        </w:tc>
        <w:tc>
          <w:tcPr>
            <w:tcW w:w="1135" w:type="dxa"/>
            <w:tcBorders>
              <w:top w:val="single" w:sz="8" w:space="0" w:color="000000"/>
              <w:left w:val="single" w:sz="8" w:space="0" w:color="000000"/>
              <w:bottom w:val="single" w:sz="8" w:space="0" w:color="000000"/>
              <w:right w:val="single" w:sz="8" w:space="0" w:color="000000"/>
            </w:tcBorders>
          </w:tcPr>
          <w:p w14:paraId="1785C80A" w14:textId="77777777" w:rsidR="00426595" w:rsidRDefault="0058547E">
            <w:pPr>
              <w:spacing w:after="0" w:line="259" w:lineRule="auto"/>
              <w:ind w:left="3" w:right="0" w:firstLine="0"/>
              <w:jc w:val="left"/>
            </w:pPr>
            <w:r>
              <w:t xml:space="preserve">3 </w:t>
            </w:r>
          </w:p>
        </w:tc>
        <w:tc>
          <w:tcPr>
            <w:tcW w:w="1418" w:type="dxa"/>
            <w:tcBorders>
              <w:top w:val="single" w:sz="8" w:space="0" w:color="000000"/>
              <w:left w:val="single" w:sz="8" w:space="0" w:color="000000"/>
              <w:bottom w:val="single" w:sz="8" w:space="0" w:color="000000"/>
              <w:right w:val="single" w:sz="8" w:space="0" w:color="000000"/>
            </w:tcBorders>
          </w:tcPr>
          <w:p w14:paraId="0257ECF2" w14:textId="77777777" w:rsidR="00426595" w:rsidRDefault="0058547E">
            <w:pPr>
              <w:spacing w:after="0" w:line="259" w:lineRule="auto"/>
              <w:ind w:left="0" w:right="0" w:firstLine="0"/>
            </w:pPr>
            <w:r>
              <w:t xml:space="preserve">August 2025 </w:t>
            </w:r>
          </w:p>
        </w:tc>
        <w:tc>
          <w:tcPr>
            <w:tcW w:w="1416" w:type="dxa"/>
            <w:tcBorders>
              <w:top w:val="single" w:sz="8" w:space="0" w:color="000000"/>
              <w:left w:val="single" w:sz="8" w:space="0" w:color="000000"/>
              <w:bottom w:val="single" w:sz="8" w:space="0" w:color="000000"/>
              <w:right w:val="single" w:sz="8" w:space="0" w:color="000000"/>
            </w:tcBorders>
          </w:tcPr>
          <w:p w14:paraId="0229B411" w14:textId="77777777" w:rsidR="00426595" w:rsidRDefault="0058547E">
            <w:pPr>
              <w:spacing w:after="0" w:line="259" w:lineRule="auto"/>
              <w:ind w:left="0" w:right="0" w:firstLine="0"/>
            </w:pPr>
            <w:r>
              <w:t xml:space="preserve">August 2026 </w:t>
            </w:r>
          </w:p>
        </w:tc>
        <w:tc>
          <w:tcPr>
            <w:tcW w:w="2582" w:type="dxa"/>
            <w:tcBorders>
              <w:top w:val="single" w:sz="8" w:space="0" w:color="000000"/>
              <w:left w:val="single" w:sz="8" w:space="0" w:color="000000"/>
              <w:bottom w:val="single" w:sz="8" w:space="0" w:color="000000"/>
              <w:right w:val="single" w:sz="8" w:space="0" w:color="000000"/>
            </w:tcBorders>
            <w:vAlign w:val="center"/>
          </w:tcPr>
          <w:p w14:paraId="14EDB3D7" w14:textId="77777777" w:rsidR="00426595" w:rsidRDefault="0058547E">
            <w:pPr>
              <w:spacing w:after="0" w:line="259" w:lineRule="auto"/>
              <w:ind w:left="3" w:right="11" w:firstLine="0"/>
              <w:jc w:val="left"/>
            </w:pPr>
            <w:r>
              <w:t xml:space="preserve">Updated to include data retention timeframes and Data Use and Access Act 2025 </w:t>
            </w:r>
          </w:p>
        </w:tc>
      </w:tr>
      <w:tr w:rsidR="00AB73A8" w14:paraId="60CA4E84" w14:textId="77777777">
        <w:trPr>
          <w:trHeight w:val="1392"/>
        </w:trPr>
        <w:tc>
          <w:tcPr>
            <w:tcW w:w="2410" w:type="dxa"/>
            <w:tcBorders>
              <w:top w:val="single" w:sz="8" w:space="0" w:color="000000"/>
              <w:left w:val="single" w:sz="8" w:space="0" w:color="000000"/>
              <w:bottom w:val="single" w:sz="8" w:space="0" w:color="000000"/>
              <w:right w:val="single" w:sz="8" w:space="0" w:color="000000"/>
            </w:tcBorders>
          </w:tcPr>
          <w:p w14:paraId="1F383111" w14:textId="70E58408" w:rsidR="00AB73A8" w:rsidRDefault="00AB73A8" w:rsidP="00AB73A8">
            <w:pPr>
              <w:spacing w:after="0" w:line="259" w:lineRule="auto"/>
              <w:ind w:left="0" w:right="0" w:firstLine="0"/>
            </w:pPr>
            <w:r>
              <w:t xml:space="preserve">Data Protection Policy and Procedure </w:t>
            </w:r>
          </w:p>
        </w:tc>
        <w:tc>
          <w:tcPr>
            <w:tcW w:w="1133" w:type="dxa"/>
            <w:tcBorders>
              <w:top w:val="single" w:sz="8" w:space="0" w:color="000000"/>
              <w:left w:val="single" w:sz="8" w:space="0" w:color="000000"/>
              <w:bottom w:val="single" w:sz="8" w:space="0" w:color="000000"/>
              <w:right w:val="single" w:sz="8" w:space="0" w:color="000000"/>
            </w:tcBorders>
          </w:tcPr>
          <w:p w14:paraId="49BF2D9F" w14:textId="300725FC" w:rsidR="00AB73A8" w:rsidRDefault="00AB73A8" w:rsidP="00AB73A8">
            <w:pPr>
              <w:spacing w:after="0" w:line="259" w:lineRule="auto"/>
              <w:ind w:left="0" w:right="0" w:firstLine="0"/>
              <w:jc w:val="left"/>
            </w:pPr>
            <w:r>
              <w:t xml:space="preserve">DPPPr </w:t>
            </w:r>
          </w:p>
        </w:tc>
        <w:tc>
          <w:tcPr>
            <w:tcW w:w="1135" w:type="dxa"/>
            <w:tcBorders>
              <w:top w:val="single" w:sz="8" w:space="0" w:color="000000"/>
              <w:left w:val="single" w:sz="8" w:space="0" w:color="000000"/>
              <w:bottom w:val="single" w:sz="8" w:space="0" w:color="000000"/>
              <w:right w:val="single" w:sz="8" w:space="0" w:color="000000"/>
            </w:tcBorders>
          </w:tcPr>
          <w:p w14:paraId="4645FB70" w14:textId="1D4910C9" w:rsidR="00AB73A8" w:rsidRDefault="00AB73A8" w:rsidP="00AB73A8">
            <w:pPr>
              <w:spacing w:after="0" w:line="259" w:lineRule="auto"/>
              <w:ind w:left="3" w:right="0" w:firstLine="0"/>
              <w:jc w:val="left"/>
            </w:pPr>
            <w:r>
              <w:t xml:space="preserve">3 </w:t>
            </w:r>
          </w:p>
        </w:tc>
        <w:tc>
          <w:tcPr>
            <w:tcW w:w="1418" w:type="dxa"/>
            <w:tcBorders>
              <w:top w:val="single" w:sz="8" w:space="0" w:color="000000"/>
              <w:left w:val="single" w:sz="8" w:space="0" w:color="000000"/>
              <w:bottom w:val="single" w:sz="8" w:space="0" w:color="000000"/>
              <w:right w:val="single" w:sz="8" w:space="0" w:color="000000"/>
            </w:tcBorders>
          </w:tcPr>
          <w:p w14:paraId="05CBC6E4" w14:textId="46C85585" w:rsidR="00AB73A8" w:rsidRDefault="00AB73A8" w:rsidP="00AB73A8">
            <w:pPr>
              <w:spacing w:after="0" w:line="259" w:lineRule="auto"/>
              <w:ind w:left="0" w:right="0" w:firstLine="0"/>
            </w:pPr>
            <w:r>
              <w:t>January 2026</w:t>
            </w:r>
          </w:p>
        </w:tc>
        <w:tc>
          <w:tcPr>
            <w:tcW w:w="1416" w:type="dxa"/>
            <w:tcBorders>
              <w:top w:val="single" w:sz="8" w:space="0" w:color="000000"/>
              <w:left w:val="single" w:sz="8" w:space="0" w:color="000000"/>
              <w:bottom w:val="single" w:sz="8" w:space="0" w:color="000000"/>
              <w:right w:val="single" w:sz="8" w:space="0" w:color="000000"/>
            </w:tcBorders>
          </w:tcPr>
          <w:p w14:paraId="7599CC13" w14:textId="12F322F4" w:rsidR="00AB73A8" w:rsidRDefault="00AB73A8" w:rsidP="00AB73A8">
            <w:pPr>
              <w:spacing w:after="0" w:line="259" w:lineRule="auto"/>
              <w:ind w:left="0" w:right="0" w:firstLine="0"/>
            </w:pPr>
            <w:r>
              <w:t>January 2027</w:t>
            </w:r>
          </w:p>
        </w:tc>
        <w:tc>
          <w:tcPr>
            <w:tcW w:w="2582" w:type="dxa"/>
            <w:tcBorders>
              <w:top w:val="single" w:sz="8" w:space="0" w:color="000000"/>
              <w:left w:val="single" w:sz="8" w:space="0" w:color="000000"/>
              <w:bottom w:val="single" w:sz="8" w:space="0" w:color="000000"/>
              <w:right w:val="single" w:sz="8" w:space="0" w:color="000000"/>
            </w:tcBorders>
            <w:vAlign w:val="center"/>
          </w:tcPr>
          <w:p w14:paraId="2836FE66" w14:textId="2200E36B" w:rsidR="00AB73A8" w:rsidRDefault="00551A9E" w:rsidP="00AB73A8">
            <w:pPr>
              <w:spacing w:after="0" w:line="259" w:lineRule="auto"/>
              <w:ind w:left="3" w:right="11" w:firstLine="0"/>
              <w:jc w:val="left"/>
            </w:pPr>
            <w:r>
              <w:t>Update to include new IT support and new rules for keeping DBS ID documents</w:t>
            </w:r>
          </w:p>
        </w:tc>
      </w:tr>
    </w:tbl>
    <w:p w14:paraId="21B0F8B1" w14:textId="77777777" w:rsidR="00426595" w:rsidRDefault="0058547E">
      <w:pPr>
        <w:spacing w:after="235" w:line="259" w:lineRule="auto"/>
        <w:ind w:left="0" w:right="0" w:firstLine="0"/>
        <w:jc w:val="left"/>
      </w:pPr>
      <w:r>
        <w:t xml:space="preserve"> </w:t>
      </w:r>
    </w:p>
    <w:p w14:paraId="1D415586" w14:textId="77777777" w:rsidR="00426595" w:rsidRDefault="0058547E">
      <w:pPr>
        <w:spacing w:after="232" w:line="259" w:lineRule="auto"/>
        <w:ind w:left="0" w:right="0" w:firstLine="0"/>
        <w:jc w:val="left"/>
      </w:pPr>
      <w:r>
        <w:t xml:space="preserve"> </w:t>
      </w:r>
    </w:p>
    <w:p w14:paraId="6E7ACA7F" w14:textId="77777777" w:rsidR="00426595" w:rsidRDefault="0058547E">
      <w:pPr>
        <w:spacing w:after="232" w:line="259" w:lineRule="auto"/>
        <w:ind w:left="0" w:right="0" w:firstLine="0"/>
        <w:jc w:val="left"/>
      </w:pPr>
      <w:r>
        <w:lastRenderedPageBreak/>
        <w:t xml:space="preserve"> </w:t>
      </w:r>
    </w:p>
    <w:p w14:paraId="77B75BA6" w14:textId="77777777" w:rsidR="00426595" w:rsidRDefault="0058547E">
      <w:pPr>
        <w:spacing w:after="232" w:line="259" w:lineRule="auto"/>
        <w:ind w:left="0" w:right="0" w:firstLine="0"/>
        <w:jc w:val="left"/>
      </w:pPr>
      <w:r>
        <w:t xml:space="preserve"> </w:t>
      </w:r>
    </w:p>
    <w:p w14:paraId="5043F6B3" w14:textId="77777777" w:rsidR="00426595" w:rsidRDefault="0058547E">
      <w:pPr>
        <w:spacing w:after="0" w:line="259" w:lineRule="auto"/>
        <w:ind w:left="0" w:right="0" w:firstLine="0"/>
        <w:jc w:val="left"/>
      </w:pPr>
      <w:r>
        <w:t xml:space="preserve"> </w:t>
      </w:r>
    </w:p>
    <w:p w14:paraId="5A5C138F" w14:textId="77777777" w:rsidR="00426595" w:rsidRDefault="0058547E">
      <w:pPr>
        <w:spacing w:after="0" w:line="259" w:lineRule="auto"/>
        <w:ind w:right="48"/>
        <w:jc w:val="center"/>
      </w:pPr>
      <w:r>
        <w:rPr>
          <w:color w:val="041C80"/>
          <w:sz w:val="32"/>
        </w:rPr>
        <w:t>Data Protection Policy</w:t>
      </w:r>
      <w:r>
        <w:rPr>
          <w:sz w:val="20"/>
        </w:rPr>
        <w:t xml:space="preserve"> </w:t>
      </w:r>
    </w:p>
    <w:p w14:paraId="19672952" w14:textId="77777777" w:rsidR="00426595" w:rsidRDefault="0058547E">
      <w:pPr>
        <w:spacing w:after="0" w:line="259" w:lineRule="auto"/>
        <w:ind w:left="20" w:right="0" w:firstLine="0"/>
        <w:jc w:val="center"/>
      </w:pPr>
      <w:r>
        <w:rPr>
          <w:color w:val="041C80"/>
          <w:sz w:val="32"/>
        </w:rPr>
        <w:t xml:space="preserve"> </w:t>
      </w:r>
    </w:p>
    <w:p w14:paraId="25A8F67F" w14:textId="7BE661DC" w:rsidR="00426595" w:rsidRDefault="0058547E">
      <w:r>
        <w:rPr>
          <w:color w:val="00B8E4"/>
          <w:sz w:val="26"/>
        </w:rPr>
        <w:t xml:space="preserve">Purpose and Scope of Policy </w:t>
      </w:r>
      <w:r>
        <w:t xml:space="preserve">Me2 Club </w:t>
      </w:r>
      <w:r w:rsidR="00606427">
        <w:t>need</w:t>
      </w:r>
      <w:r>
        <w:t xml:space="preserve"> to gather and use certain information about individuals. These can include:  </w:t>
      </w:r>
    </w:p>
    <w:p w14:paraId="5E053975" w14:textId="31D050E5" w:rsidR="00426595" w:rsidRDefault="0058547E">
      <w:pPr>
        <w:numPr>
          <w:ilvl w:val="0"/>
          <w:numId w:val="1"/>
        </w:numPr>
        <w:ind w:right="0" w:hanging="360"/>
      </w:pPr>
      <w:r>
        <w:t>Children</w:t>
      </w:r>
      <w:r w:rsidR="00551A9E">
        <w:t xml:space="preserve"> and young people</w:t>
      </w:r>
      <w:r>
        <w:t xml:space="preserve"> supported by Me2 Club and their </w:t>
      </w:r>
      <w:r w:rsidR="00606427">
        <w:t>families.</w:t>
      </w:r>
      <w:r>
        <w:t xml:space="preserve"> </w:t>
      </w:r>
    </w:p>
    <w:p w14:paraId="097A16BF" w14:textId="299D2C6E" w:rsidR="00426595" w:rsidRDefault="0058547E">
      <w:pPr>
        <w:numPr>
          <w:ilvl w:val="0"/>
          <w:numId w:val="1"/>
        </w:numPr>
        <w:ind w:right="0" w:hanging="360"/>
      </w:pPr>
      <w:r>
        <w:t>Voluntee</w:t>
      </w:r>
      <w:r>
        <w:t>r</w:t>
      </w:r>
      <w:r w:rsidR="000C2A8E">
        <w:t>s</w:t>
      </w:r>
      <w:r>
        <w:t xml:space="preserve"> </w:t>
      </w:r>
    </w:p>
    <w:p w14:paraId="2BC75DAD" w14:textId="77777777" w:rsidR="00426595" w:rsidRDefault="0058547E">
      <w:pPr>
        <w:numPr>
          <w:ilvl w:val="0"/>
          <w:numId w:val="1"/>
        </w:numPr>
        <w:ind w:right="0" w:hanging="360"/>
      </w:pPr>
      <w:r>
        <w:t xml:space="preserve">Employees </w:t>
      </w:r>
    </w:p>
    <w:p w14:paraId="1A6189D8" w14:textId="77777777" w:rsidR="00426595" w:rsidRDefault="0058547E">
      <w:pPr>
        <w:numPr>
          <w:ilvl w:val="0"/>
          <w:numId w:val="1"/>
        </w:numPr>
        <w:ind w:right="0" w:hanging="360"/>
      </w:pPr>
      <w:r>
        <w:t xml:space="preserve">Trustees </w:t>
      </w:r>
    </w:p>
    <w:p w14:paraId="2AF1EEB3" w14:textId="77777777" w:rsidR="00426595" w:rsidRDefault="0058547E">
      <w:pPr>
        <w:numPr>
          <w:ilvl w:val="0"/>
          <w:numId w:val="1"/>
        </w:numPr>
        <w:ind w:right="0" w:hanging="360"/>
      </w:pPr>
      <w:r>
        <w:t xml:space="preserve">Funders </w:t>
      </w:r>
    </w:p>
    <w:p w14:paraId="1E5F0A98" w14:textId="77777777" w:rsidR="00426595" w:rsidRDefault="0058547E">
      <w:pPr>
        <w:numPr>
          <w:ilvl w:val="0"/>
          <w:numId w:val="1"/>
        </w:numPr>
        <w:ind w:right="0" w:hanging="360"/>
      </w:pPr>
      <w:r>
        <w:t xml:space="preserve">Suppliers (including activity leaders and personnel) </w:t>
      </w:r>
    </w:p>
    <w:p w14:paraId="3F261A39" w14:textId="1ADB1B54" w:rsidR="00426595" w:rsidRDefault="0058547E">
      <w:pPr>
        <w:numPr>
          <w:ilvl w:val="0"/>
          <w:numId w:val="1"/>
        </w:numPr>
        <w:ind w:right="0" w:hanging="360"/>
      </w:pPr>
      <w:r>
        <w:t xml:space="preserve">Other people the charity has a relationship with or may need to </w:t>
      </w:r>
      <w:r w:rsidR="00606427">
        <w:t>contact</w:t>
      </w:r>
      <w:r>
        <w:t xml:space="preserve">. </w:t>
      </w:r>
    </w:p>
    <w:p w14:paraId="33C8CE9B" w14:textId="77777777" w:rsidR="00426595" w:rsidRDefault="0058547E">
      <w:pPr>
        <w:spacing w:after="0" w:line="259" w:lineRule="auto"/>
        <w:ind w:left="720" w:right="0" w:firstLine="0"/>
        <w:jc w:val="left"/>
      </w:pPr>
      <w:r>
        <w:t xml:space="preserve"> </w:t>
      </w:r>
    </w:p>
    <w:p w14:paraId="39AAD83E" w14:textId="77777777" w:rsidR="00426595" w:rsidRDefault="0058547E">
      <w:pPr>
        <w:spacing w:after="3" w:line="253" w:lineRule="auto"/>
        <w:ind w:left="-5" w:right="0"/>
        <w:jc w:val="left"/>
      </w:pPr>
      <w:r>
        <w:t xml:space="preserve">This policy describes how this personal data must be collected, handled and stored to meet the Me2 Club’s data protection standards and to comply with the law. This policy applies to all staff, volunteers, trustees, and third parties who process personal data on behalf of Me2 Club. </w:t>
      </w:r>
    </w:p>
    <w:p w14:paraId="6A368462" w14:textId="77777777" w:rsidR="00426595" w:rsidRDefault="0058547E">
      <w:pPr>
        <w:spacing w:after="0" w:line="259" w:lineRule="auto"/>
        <w:ind w:left="0" w:right="0" w:firstLine="0"/>
        <w:jc w:val="left"/>
      </w:pPr>
      <w:r>
        <w:t xml:space="preserve"> </w:t>
      </w:r>
    </w:p>
    <w:p w14:paraId="488196D7" w14:textId="77777777" w:rsidR="00426595" w:rsidRDefault="0058547E">
      <w:pPr>
        <w:ind w:right="0"/>
      </w:pPr>
      <w:r>
        <w:t>Me2 Club will register every year with the ICO. Me2 Club’s registration number is</w:t>
      </w:r>
      <w:r>
        <w:t xml:space="preserve"> Z3604443</w:t>
      </w:r>
      <w:r>
        <w:t xml:space="preserve">. </w:t>
      </w:r>
    </w:p>
    <w:p w14:paraId="2E849DE2" w14:textId="77777777" w:rsidR="00426595" w:rsidRDefault="0058547E">
      <w:pPr>
        <w:spacing w:after="12" w:line="259" w:lineRule="auto"/>
        <w:ind w:left="0" w:right="0" w:firstLine="0"/>
        <w:jc w:val="left"/>
      </w:pPr>
      <w:r>
        <w:t xml:space="preserve"> </w:t>
      </w:r>
    </w:p>
    <w:p w14:paraId="30A9B088" w14:textId="77777777" w:rsidR="00426595" w:rsidRDefault="0058547E">
      <w:pPr>
        <w:ind w:right="4598"/>
      </w:pPr>
      <w:r>
        <w:rPr>
          <w:color w:val="00B8E4"/>
          <w:sz w:val="26"/>
        </w:rPr>
        <w:t xml:space="preserve">Why This Policy Exists </w:t>
      </w:r>
      <w:r>
        <w:t xml:space="preserve">This Data Protection Policy ensures Me2 Club: </w:t>
      </w:r>
    </w:p>
    <w:p w14:paraId="78E62B8B" w14:textId="4B363697" w:rsidR="00426595" w:rsidRDefault="0058547E">
      <w:pPr>
        <w:numPr>
          <w:ilvl w:val="0"/>
          <w:numId w:val="1"/>
        </w:numPr>
        <w:ind w:right="0" w:hanging="360"/>
      </w:pPr>
      <w:r>
        <w:t xml:space="preserve">Complies with the UK General Data Protection Regulation (UK GDPR), Data Protection Act 2018, the Data Use and Access Act 2025, and any other relevant legislation or guidance from the </w:t>
      </w:r>
      <w:r w:rsidR="00606427">
        <w:t>ICO.</w:t>
      </w:r>
      <w:r>
        <w:t xml:space="preserve"> </w:t>
      </w:r>
    </w:p>
    <w:p w14:paraId="3121610B" w14:textId="6A912078" w:rsidR="00426595" w:rsidRDefault="0058547E">
      <w:pPr>
        <w:numPr>
          <w:ilvl w:val="0"/>
          <w:numId w:val="1"/>
        </w:numPr>
        <w:ind w:right="0" w:hanging="360"/>
      </w:pPr>
      <w:r>
        <w:t>Protects the rights of staff, children</w:t>
      </w:r>
      <w:r w:rsidR="00565FC2">
        <w:t>, young people,</w:t>
      </w:r>
      <w:r>
        <w:t xml:space="preserve"> their families, volunteers, trustees, and </w:t>
      </w:r>
      <w:r w:rsidR="00606427">
        <w:t>partners.</w:t>
      </w:r>
      <w:r>
        <w:t xml:space="preserve"> </w:t>
      </w:r>
    </w:p>
    <w:p w14:paraId="1A6A6529" w14:textId="20830437" w:rsidR="00565FC2" w:rsidRDefault="0058547E">
      <w:pPr>
        <w:numPr>
          <w:ilvl w:val="0"/>
          <w:numId w:val="1"/>
        </w:numPr>
        <w:ind w:right="0" w:hanging="360"/>
      </w:pPr>
      <w:r>
        <w:t xml:space="preserve">Is transparent about how it stores and processes individuals’ </w:t>
      </w:r>
      <w:r w:rsidR="00606427">
        <w:t>data.</w:t>
      </w:r>
    </w:p>
    <w:p w14:paraId="6894AC0D" w14:textId="4FA2B290" w:rsidR="00426595" w:rsidRDefault="0058547E">
      <w:pPr>
        <w:numPr>
          <w:ilvl w:val="0"/>
          <w:numId w:val="1"/>
        </w:numPr>
        <w:ind w:right="0" w:hanging="360"/>
      </w:pPr>
      <w:r>
        <w:t xml:space="preserve">Protects itself from the risks of a data </w:t>
      </w:r>
      <w:r w:rsidR="00606427">
        <w:t>breach.</w:t>
      </w:r>
      <w:r>
        <w:t xml:space="preserve"> </w:t>
      </w:r>
    </w:p>
    <w:p w14:paraId="2A994C62" w14:textId="77777777" w:rsidR="00426595" w:rsidRDefault="0058547E">
      <w:pPr>
        <w:spacing w:after="12" w:line="259" w:lineRule="auto"/>
        <w:ind w:left="0" w:right="0" w:firstLine="0"/>
        <w:jc w:val="left"/>
      </w:pPr>
      <w:r>
        <w:t xml:space="preserve"> </w:t>
      </w:r>
    </w:p>
    <w:p w14:paraId="56142763" w14:textId="77777777" w:rsidR="00426595" w:rsidRDefault="0058547E">
      <w:pPr>
        <w:pStyle w:val="Heading1"/>
        <w:ind w:left="-5"/>
      </w:pPr>
      <w:r>
        <w:t xml:space="preserve">Data Protection Law </w:t>
      </w:r>
    </w:p>
    <w:p w14:paraId="5E37EE5C" w14:textId="77777777" w:rsidR="00426595" w:rsidRDefault="0058547E">
      <w:pPr>
        <w:ind w:right="0"/>
      </w:pPr>
      <w:r>
        <w:t xml:space="preserve">The Data Protection Act 2018 and UK GDPR describe how organisations must collect, handle and store personal information. These rules apply regardless of whether data is stored electronically, on paper or other formats. </w:t>
      </w:r>
    </w:p>
    <w:p w14:paraId="22C020C1" w14:textId="77777777" w:rsidR="00426595" w:rsidRDefault="0058547E">
      <w:pPr>
        <w:ind w:right="0"/>
      </w:pPr>
      <w:r>
        <w:t xml:space="preserve">To comply with the law, personal information must be: </w:t>
      </w:r>
    </w:p>
    <w:p w14:paraId="3FB56414" w14:textId="19046487" w:rsidR="00426595" w:rsidRDefault="0058547E">
      <w:pPr>
        <w:numPr>
          <w:ilvl w:val="0"/>
          <w:numId w:val="2"/>
        </w:numPr>
        <w:ind w:right="0" w:hanging="360"/>
      </w:pPr>
      <w:r>
        <w:t xml:space="preserve">Collected and used fairly and </w:t>
      </w:r>
      <w:r w:rsidR="00606427">
        <w:t>lawfully.</w:t>
      </w:r>
      <w:r>
        <w:t xml:space="preserve"> </w:t>
      </w:r>
    </w:p>
    <w:p w14:paraId="2CCD368C" w14:textId="77777777" w:rsidR="00426595" w:rsidRDefault="0058547E">
      <w:pPr>
        <w:numPr>
          <w:ilvl w:val="0"/>
          <w:numId w:val="2"/>
        </w:numPr>
        <w:ind w:right="0" w:hanging="360"/>
      </w:pPr>
      <w:r>
        <w:t xml:space="preserve">Stored safely </w:t>
      </w:r>
    </w:p>
    <w:p w14:paraId="57B2662F" w14:textId="77777777" w:rsidR="00426595" w:rsidRDefault="0058547E">
      <w:pPr>
        <w:numPr>
          <w:ilvl w:val="0"/>
          <w:numId w:val="2"/>
        </w:numPr>
        <w:ind w:right="0" w:hanging="360"/>
      </w:pPr>
      <w:r>
        <w:t xml:space="preserve">Not disclosed unlawfully </w:t>
      </w:r>
    </w:p>
    <w:p w14:paraId="7207044B" w14:textId="77777777" w:rsidR="00426595" w:rsidRDefault="0058547E">
      <w:pPr>
        <w:spacing w:after="0" w:line="259" w:lineRule="auto"/>
        <w:ind w:left="0" w:right="0" w:firstLine="0"/>
        <w:jc w:val="left"/>
      </w:pPr>
      <w:r>
        <w:t xml:space="preserve"> </w:t>
      </w:r>
    </w:p>
    <w:p w14:paraId="123CAEAE" w14:textId="77777777" w:rsidR="00426595" w:rsidRDefault="0058547E">
      <w:pPr>
        <w:spacing w:after="0" w:line="259" w:lineRule="auto"/>
        <w:ind w:left="0" w:right="0" w:firstLine="0"/>
        <w:jc w:val="left"/>
      </w:pPr>
      <w:r>
        <w:t xml:space="preserve"> </w:t>
      </w:r>
    </w:p>
    <w:p w14:paraId="3D05FF62" w14:textId="77777777" w:rsidR="00426595" w:rsidRDefault="0058547E">
      <w:pPr>
        <w:spacing w:after="0" w:line="259" w:lineRule="auto"/>
        <w:ind w:left="0" w:right="0" w:firstLine="0"/>
        <w:jc w:val="left"/>
      </w:pPr>
      <w:r>
        <w:t xml:space="preserve"> </w:t>
      </w:r>
    </w:p>
    <w:p w14:paraId="2A2338F5" w14:textId="77777777" w:rsidR="00426595" w:rsidRDefault="0058547E">
      <w:pPr>
        <w:spacing w:after="0" w:line="259" w:lineRule="auto"/>
        <w:ind w:left="0" w:right="0" w:firstLine="0"/>
        <w:jc w:val="left"/>
      </w:pPr>
      <w:r>
        <w:lastRenderedPageBreak/>
        <w:t xml:space="preserve"> </w:t>
      </w:r>
    </w:p>
    <w:p w14:paraId="244CC721" w14:textId="77777777" w:rsidR="00426595" w:rsidRDefault="0058547E">
      <w:pPr>
        <w:spacing w:after="0" w:line="259" w:lineRule="auto"/>
        <w:ind w:left="0" w:right="0" w:firstLine="0"/>
        <w:jc w:val="left"/>
      </w:pPr>
      <w:r>
        <w:t xml:space="preserve"> </w:t>
      </w:r>
    </w:p>
    <w:p w14:paraId="1A5AB6DF" w14:textId="77777777" w:rsidR="00FF4F53" w:rsidRDefault="00FF4F53">
      <w:pPr>
        <w:pStyle w:val="Heading1"/>
        <w:ind w:left="-5"/>
      </w:pPr>
    </w:p>
    <w:p w14:paraId="307FF257" w14:textId="560509ED" w:rsidR="00426595" w:rsidRDefault="0058547E">
      <w:pPr>
        <w:pStyle w:val="Heading1"/>
        <w:ind w:left="-5"/>
      </w:pPr>
      <w:r>
        <w:t xml:space="preserve">Data protection principles </w:t>
      </w:r>
    </w:p>
    <w:p w14:paraId="3780B3AC" w14:textId="77777777" w:rsidR="00426595" w:rsidRDefault="0058547E">
      <w:pPr>
        <w:ind w:right="0"/>
      </w:pPr>
      <w:r>
        <w:t xml:space="preserve">The Charity is committed to processing data in accordance with its responsibilities under the GDPR. In accordance with Article 5 of the UK GDPR, personal data shall be: </w:t>
      </w:r>
    </w:p>
    <w:p w14:paraId="5F798C93" w14:textId="77777777" w:rsidR="00426595" w:rsidRDefault="0058547E">
      <w:pPr>
        <w:spacing w:after="0" w:line="259" w:lineRule="auto"/>
        <w:ind w:left="0" w:right="0" w:firstLine="0"/>
        <w:jc w:val="left"/>
      </w:pPr>
      <w:r>
        <w:t xml:space="preserve"> </w:t>
      </w:r>
    </w:p>
    <w:p w14:paraId="5512BAFE" w14:textId="77777777" w:rsidR="00426595" w:rsidRDefault="0058547E">
      <w:pPr>
        <w:numPr>
          <w:ilvl w:val="0"/>
          <w:numId w:val="3"/>
        </w:numPr>
        <w:spacing w:after="35"/>
        <w:ind w:right="0" w:hanging="241"/>
      </w:pPr>
      <w:r>
        <w:t xml:space="preserve">Processed lawfully, fairly, and transparently </w:t>
      </w:r>
    </w:p>
    <w:p w14:paraId="4A9C8913" w14:textId="0791F155" w:rsidR="00426595" w:rsidRDefault="0058547E">
      <w:pPr>
        <w:numPr>
          <w:ilvl w:val="0"/>
          <w:numId w:val="3"/>
        </w:numPr>
        <w:spacing w:after="38"/>
        <w:ind w:right="0" w:hanging="241"/>
      </w:pPr>
      <w:r>
        <w:t xml:space="preserve">Collected for specified, explicit, and legitimate </w:t>
      </w:r>
      <w:r w:rsidR="00606427">
        <w:t>purposes.</w:t>
      </w:r>
      <w:r>
        <w:t xml:space="preserve"> </w:t>
      </w:r>
    </w:p>
    <w:p w14:paraId="72437FD5" w14:textId="01B63071" w:rsidR="00426595" w:rsidRDefault="0058547E">
      <w:pPr>
        <w:numPr>
          <w:ilvl w:val="0"/>
          <w:numId w:val="3"/>
        </w:numPr>
        <w:spacing w:after="35"/>
        <w:ind w:right="0" w:hanging="241"/>
      </w:pPr>
      <w:r>
        <w:t xml:space="preserve">Adequate, </w:t>
      </w:r>
      <w:r w:rsidR="00E952FD">
        <w:t>relevant,</w:t>
      </w:r>
      <w:r>
        <w:t xml:space="preserve"> and limited to what is </w:t>
      </w:r>
      <w:r w:rsidR="00606427">
        <w:t>necessary.</w:t>
      </w:r>
      <w:r>
        <w:t xml:space="preserve"> </w:t>
      </w:r>
    </w:p>
    <w:p w14:paraId="228BF7BB" w14:textId="77777777" w:rsidR="00426595" w:rsidRDefault="0058547E">
      <w:pPr>
        <w:numPr>
          <w:ilvl w:val="0"/>
          <w:numId w:val="3"/>
        </w:numPr>
        <w:spacing w:after="38"/>
        <w:ind w:right="0" w:hanging="241"/>
      </w:pPr>
      <w:r>
        <w:t xml:space="preserve">Accurate and kept up to date </w:t>
      </w:r>
    </w:p>
    <w:p w14:paraId="6EAB8364" w14:textId="0C119E60" w:rsidR="00426595" w:rsidRDefault="0058547E">
      <w:pPr>
        <w:numPr>
          <w:ilvl w:val="0"/>
          <w:numId w:val="3"/>
        </w:numPr>
        <w:spacing w:after="30"/>
        <w:ind w:right="0" w:hanging="241"/>
      </w:pPr>
      <w:r>
        <w:t xml:space="preserve">Kept no longer than necessary, with retention schedules in place and secure deletion/anonymisation </w:t>
      </w:r>
      <w:r w:rsidR="00606427">
        <w:t>applied.</w:t>
      </w:r>
      <w:r>
        <w:t xml:space="preserve"> </w:t>
      </w:r>
    </w:p>
    <w:p w14:paraId="44DC97F4" w14:textId="036F113B" w:rsidR="00426595" w:rsidRDefault="0058547E">
      <w:pPr>
        <w:numPr>
          <w:ilvl w:val="0"/>
          <w:numId w:val="3"/>
        </w:numPr>
        <w:spacing w:after="256"/>
        <w:ind w:right="0" w:hanging="241"/>
      </w:pPr>
      <w:r>
        <w:t xml:space="preserve">Processed securely using appropriate technical or organisational </w:t>
      </w:r>
      <w:r w:rsidR="00606427">
        <w:t>measures.</w:t>
      </w:r>
      <w:r>
        <w:t xml:space="preserve"> </w:t>
      </w:r>
    </w:p>
    <w:p w14:paraId="5DBE3299" w14:textId="77777777" w:rsidR="00426595" w:rsidRDefault="0058547E">
      <w:pPr>
        <w:spacing w:after="3" w:line="258" w:lineRule="auto"/>
        <w:ind w:left="-5" w:right="5096"/>
        <w:jc w:val="left"/>
      </w:pPr>
      <w:r>
        <w:rPr>
          <w:color w:val="00B8E4"/>
          <w:sz w:val="26"/>
        </w:rPr>
        <w:t xml:space="preserve">People, Risks and Responsibilities </w:t>
      </w:r>
      <w:r>
        <w:t xml:space="preserve">This policy applies to: </w:t>
      </w:r>
    </w:p>
    <w:p w14:paraId="64A7F1F2" w14:textId="77777777" w:rsidR="00426595" w:rsidRDefault="0058547E">
      <w:pPr>
        <w:numPr>
          <w:ilvl w:val="1"/>
          <w:numId w:val="3"/>
        </w:numPr>
        <w:ind w:right="0" w:hanging="360"/>
      </w:pPr>
      <w:r>
        <w:t xml:space="preserve">The office of Me2 Club </w:t>
      </w:r>
    </w:p>
    <w:p w14:paraId="19F9AD01" w14:textId="777A0936" w:rsidR="00426595" w:rsidRDefault="0058547E">
      <w:pPr>
        <w:numPr>
          <w:ilvl w:val="1"/>
          <w:numId w:val="3"/>
        </w:numPr>
        <w:ind w:right="0" w:hanging="360"/>
      </w:pPr>
      <w:r>
        <w:t xml:space="preserve">All staff and </w:t>
      </w:r>
      <w:r w:rsidR="00606427">
        <w:t>volunteers.</w:t>
      </w:r>
      <w:r>
        <w:t xml:space="preserve"> </w:t>
      </w:r>
    </w:p>
    <w:p w14:paraId="1A6EBBE8" w14:textId="7BB04DCC" w:rsidR="00426595" w:rsidRDefault="0058547E">
      <w:pPr>
        <w:numPr>
          <w:ilvl w:val="1"/>
          <w:numId w:val="3"/>
        </w:numPr>
        <w:ind w:right="0" w:hanging="360"/>
      </w:pPr>
      <w:r>
        <w:t>All children</w:t>
      </w:r>
      <w:r w:rsidR="001E429B">
        <w:t>, young people</w:t>
      </w:r>
      <w:r>
        <w:t xml:space="preserve"> and families supported by Me2 Club </w:t>
      </w:r>
    </w:p>
    <w:p w14:paraId="252B8421" w14:textId="77777777" w:rsidR="00426595" w:rsidRDefault="0058547E">
      <w:pPr>
        <w:numPr>
          <w:ilvl w:val="1"/>
          <w:numId w:val="3"/>
        </w:numPr>
        <w:ind w:right="0" w:hanging="360"/>
      </w:pPr>
      <w:r>
        <w:t xml:space="preserve">All trustees, funders, contractors, suppliers, and other individuals working on behalf of Me2 Club </w:t>
      </w:r>
    </w:p>
    <w:p w14:paraId="1178BF75" w14:textId="77777777" w:rsidR="00426595" w:rsidRDefault="0058547E">
      <w:pPr>
        <w:ind w:right="0"/>
      </w:pPr>
      <w:r>
        <w:t xml:space="preserve">Data covered includes (but is not limited to): </w:t>
      </w:r>
    </w:p>
    <w:p w14:paraId="60559A55" w14:textId="77777777" w:rsidR="00426595" w:rsidRDefault="0058547E">
      <w:pPr>
        <w:numPr>
          <w:ilvl w:val="1"/>
          <w:numId w:val="3"/>
        </w:numPr>
        <w:ind w:right="0" w:hanging="360"/>
      </w:pPr>
      <w:r>
        <w:t xml:space="preserve">Names </w:t>
      </w:r>
    </w:p>
    <w:p w14:paraId="4F0E9CDF" w14:textId="77777777" w:rsidR="00426595" w:rsidRDefault="0058547E">
      <w:pPr>
        <w:numPr>
          <w:ilvl w:val="1"/>
          <w:numId w:val="3"/>
        </w:numPr>
        <w:ind w:right="0" w:hanging="360"/>
      </w:pPr>
      <w:r>
        <w:t xml:space="preserve">Postal/email addresses </w:t>
      </w:r>
    </w:p>
    <w:p w14:paraId="7EA509B9" w14:textId="77777777" w:rsidR="00426595" w:rsidRDefault="0058547E">
      <w:pPr>
        <w:numPr>
          <w:ilvl w:val="1"/>
          <w:numId w:val="3"/>
        </w:numPr>
        <w:ind w:right="0" w:hanging="360"/>
      </w:pPr>
      <w:r>
        <w:t xml:space="preserve">Phone numbers </w:t>
      </w:r>
    </w:p>
    <w:p w14:paraId="1C7301EF" w14:textId="77777777" w:rsidR="00426595" w:rsidRDefault="0058547E">
      <w:pPr>
        <w:numPr>
          <w:ilvl w:val="1"/>
          <w:numId w:val="3"/>
        </w:numPr>
        <w:ind w:right="0" w:hanging="360"/>
      </w:pPr>
      <w:r>
        <w:t xml:space="preserve">Sensitive information (e.g. health, ethnicity, safeguarding history) </w:t>
      </w:r>
    </w:p>
    <w:p w14:paraId="2A76D277" w14:textId="603B0188" w:rsidR="001E429B" w:rsidRPr="004C48C8" w:rsidRDefault="001E429B">
      <w:pPr>
        <w:numPr>
          <w:ilvl w:val="1"/>
          <w:numId w:val="3"/>
        </w:numPr>
        <w:ind w:right="0" w:hanging="360"/>
        <w:rPr>
          <w:highlight w:val="yellow"/>
        </w:rPr>
      </w:pPr>
      <w:r w:rsidRPr="004C48C8">
        <w:rPr>
          <w:highlight w:val="yellow"/>
        </w:rPr>
        <w:t>D</w:t>
      </w:r>
      <w:r w:rsidR="00080BE6" w:rsidRPr="004C48C8">
        <w:rPr>
          <w:highlight w:val="yellow"/>
        </w:rPr>
        <w:t xml:space="preserve">isclosure and Barring Service and Identity </w:t>
      </w:r>
      <w:r w:rsidR="00606427" w:rsidRPr="004C48C8">
        <w:rPr>
          <w:highlight w:val="yellow"/>
        </w:rPr>
        <w:t>checks.</w:t>
      </w:r>
    </w:p>
    <w:p w14:paraId="031DEDE4" w14:textId="77777777" w:rsidR="00426595" w:rsidRDefault="0058547E">
      <w:pPr>
        <w:spacing w:after="12" w:line="259" w:lineRule="auto"/>
        <w:ind w:left="0" w:right="0" w:firstLine="0"/>
        <w:jc w:val="left"/>
      </w:pPr>
      <w:r>
        <w:t xml:space="preserve"> </w:t>
      </w:r>
    </w:p>
    <w:p w14:paraId="2E3C02EB" w14:textId="77777777" w:rsidR="00426595" w:rsidRDefault="0058547E">
      <w:pPr>
        <w:pStyle w:val="Heading1"/>
        <w:ind w:left="-5"/>
      </w:pPr>
      <w:r>
        <w:t xml:space="preserve">Data Protection Risks </w:t>
      </w:r>
    </w:p>
    <w:p w14:paraId="4F48C8F7" w14:textId="77777777" w:rsidR="00426595" w:rsidRDefault="0058547E">
      <w:pPr>
        <w:ind w:right="0"/>
      </w:pPr>
      <w:r>
        <w:t xml:space="preserve">This policy helps to protect Me2 Club from some very real data security risks, including: </w:t>
      </w:r>
    </w:p>
    <w:p w14:paraId="3652832C" w14:textId="3066D5D7" w:rsidR="00426595" w:rsidRDefault="0058547E">
      <w:pPr>
        <w:numPr>
          <w:ilvl w:val="0"/>
          <w:numId w:val="4"/>
        </w:numPr>
        <w:ind w:right="0" w:hanging="360"/>
      </w:pPr>
      <w:r>
        <w:t>Breaches of confidentiality</w:t>
      </w:r>
      <w:r>
        <w:t xml:space="preserve">. For instance, information being given out </w:t>
      </w:r>
      <w:r w:rsidR="00606427">
        <w:t>inappropriately.</w:t>
      </w:r>
      <w:r>
        <w:t xml:space="preserve"> </w:t>
      </w:r>
    </w:p>
    <w:p w14:paraId="167F07DA" w14:textId="59CBE081" w:rsidR="00426595" w:rsidRPr="00F73B98" w:rsidRDefault="0058547E">
      <w:pPr>
        <w:numPr>
          <w:ilvl w:val="0"/>
          <w:numId w:val="4"/>
        </w:numPr>
        <w:ind w:right="0" w:hanging="360"/>
        <w:rPr>
          <w:highlight w:val="yellow"/>
        </w:rPr>
      </w:pPr>
      <w:r>
        <w:t>Failing to offer choice</w:t>
      </w:r>
      <w:r>
        <w:t>. For instance, all individuals should be free to choose how the Charity uses data relating to them</w:t>
      </w:r>
      <w:r w:rsidR="00F73B98">
        <w:t xml:space="preserve">, </w:t>
      </w:r>
      <w:r w:rsidR="00F73B98" w:rsidRPr="00F73B98">
        <w:rPr>
          <w:highlight w:val="yellow"/>
        </w:rPr>
        <w:t>within statutory limitations such as safeguarding.</w:t>
      </w:r>
    </w:p>
    <w:p w14:paraId="225CFA02" w14:textId="0ECF886A" w:rsidR="00426595" w:rsidRDefault="0058547E">
      <w:pPr>
        <w:numPr>
          <w:ilvl w:val="0"/>
          <w:numId w:val="4"/>
        </w:numPr>
        <w:ind w:right="0" w:hanging="360"/>
      </w:pPr>
      <w:r>
        <w:t>Reputational damage.</w:t>
      </w:r>
      <w:r>
        <w:t xml:space="preserve"> For instance, the Charity could suffer if hackers successfully gained access to sensitive </w:t>
      </w:r>
      <w:r w:rsidR="00606427">
        <w:t>data.</w:t>
      </w:r>
      <w:r>
        <w:t xml:space="preserve"> </w:t>
      </w:r>
    </w:p>
    <w:p w14:paraId="63EFE0F6" w14:textId="77777777" w:rsidR="00426595" w:rsidRDefault="0058547E">
      <w:pPr>
        <w:spacing w:after="12" w:line="259" w:lineRule="auto"/>
        <w:ind w:left="720" w:right="0" w:firstLine="0"/>
        <w:jc w:val="left"/>
      </w:pPr>
      <w:r>
        <w:t xml:space="preserve"> </w:t>
      </w:r>
    </w:p>
    <w:p w14:paraId="04962D17" w14:textId="77777777" w:rsidR="00426595" w:rsidRDefault="0058547E">
      <w:pPr>
        <w:pStyle w:val="Heading1"/>
        <w:ind w:left="-5"/>
      </w:pPr>
      <w:r>
        <w:t xml:space="preserve">Responsibilities </w:t>
      </w:r>
    </w:p>
    <w:p w14:paraId="104C782A" w14:textId="7D6F87DF" w:rsidR="00426595" w:rsidRDefault="0058547E">
      <w:pPr>
        <w:ind w:right="0"/>
      </w:pPr>
      <w:r>
        <w:t xml:space="preserve">Everyone who works for or with Me2 Club has responsibility for ensuring data is collected, </w:t>
      </w:r>
      <w:r w:rsidR="00E952FD">
        <w:t>stored,</w:t>
      </w:r>
      <w:r>
        <w:t xml:space="preserve"> and handled appropriately. Each individual that handles personal data must ensure that it is handled and processed in line with this policy and data protection principles. </w:t>
      </w:r>
    </w:p>
    <w:p w14:paraId="60AAAE8F" w14:textId="77777777" w:rsidR="00426595" w:rsidRDefault="0058547E">
      <w:pPr>
        <w:spacing w:after="8" w:line="259" w:lineRule="auto"/>
        <w:ind w:left="0" w:right="0" w:firstLine="0"/>
        <w:jc w:val="left"/>
      </w:pPr>
      <w:r>
        <w:t xml:space="preserve"> </w:t>
      </w:r>
    </w:p>
    <w:p w14:paraId="0EF792D9" w14:textId="77777777" w:rsidR="00426595" w:rsidRDefault="0058547E">
      <w:pPr>
        <w:tabs>
          <w:tab w:val="center" w:pos="5761"/>
        </w:tabs>
        <w:ind w:left="0" w:right="0" w:firstLine="0"/>
        <w:jc w:val="left"/>
      </w:pPr>
      <w:r>
        <w:t xml:space="preserve">However, these people have key areas of responsibility: </w:t>
      </w:r>
      <w:r>
        <w:tab/>
        <w:t xml:space="preserve"> </w:t>
      </w:r>
    </w:p>
    <w:p w14:paraId="0ACDD0D6" w14:textId="77777777" w:rsidR="004C3D49" w:rsidRDefault="004C3D49" w:rsidP="004C3D49">
      <w:pPr>
        <w:ind w:left="705" w:right="0" w:firstLine="0"/>
      </w:pPr>
    </w:p>
    <w:p w14:paraId="3FE6FE2F" w14:textId="77777777" w:rsidR="004C3D49" w:rsidRDefault="004C3D49" w:rsidP="004C3D49">
      <w:pPr>
        <w:ind w:left="345" w:right="0" w:firstLine="0"/>
      </w:pPr>
    </w:p>
    <w:p w14:paraId="1F3BCCA1" w14:textId="77777777" w:rsidR="004C3D49" w:rsidRDefault="004C3D49" w:rsidP="004C3D49">
      <w:pPr>
        <w:ind w:left="345" w:right="0" w:firstLine="0"/>
      </w:pPr>
    </w:p>
    <w:p w14:paraId="4E7F27E2" w14:textId="77777777" w:rsidR="004C3D49" w:rsidRDefault="004C3D49" w:rsidP="004C3D49">
      <w:pPr>
        <w:ind w:left="345" w:right="0" w:firstLine="0"/>
      </w:pPr>
    </w:p>
    <w:p w14:paraId="4AC93BB7" w14:textId="5425F043" w:rsidR="00426595" w:rsidRDefault="0058547E">
      <w:pPr>
        <w:numPr>
          <w:ilvl w:val="0"/>
          <w:numId w:val="5"/>
        </w:numPr>
        <w:ind w:right="0" w:hanging="360"/>
      </w:pPr>
      <w:r>
        <w:t xml:space="preserve">The </w:t>
      </w:r>
      <w:r>
        <w:t>Trustees</w:t>
      </w:r>
      <w:r>
        <w:t xml:space="preserve"> are ultimately responsible for ensuring that Me2 Club meets its legal obligations. </w:t>
      </w:r>
    </w:p>
    <w:p w14:paraId="2504ADC1" w14:textId="087FC040" w:rsidR="00426595" w:rsidRDefault="0058547E">
      <w:pPr>
        <w:numPr>
          <w:ilvl w:val="0"/>
          <w:numId w:val="5"/>
        </w:numPr>
        <w:ind w:right="0" w:hanging="360"/>
      </w:pPr>
      <w:r>
        <w:t xml:space="preserve">The </w:t>
      </w:r>
      <w:r>
        <w:t>Chief Executive</w:t>
      </w:r>
      <w:r>
        <w:t xml:space="preserve"> is responsible for </w:t>
      </w:r>
      <w:r w:rsidR="004C3D49">
        <w:t>k</w:t>
      </w:r>
      <w:r>
        <w:t xml:space="preserve">eeping the Trustees updated about data protection responsibilities, risks and issues. This information will usually be accessed via http://ico.org.uk, the UK’s independent authority set up to uphold information rights in the public interest, promote openness by public bodies and data privacy for </w:t>
      </w:r>
      <w:r w:rsidR="00606427">
        <w:t>individuals</w:t>
      </w:r>
      <w:r>
        <w:t xml:space="preserve">. </w:t>
      </w:r>
    </w:p>
    <w:p w14:paraId="3F8A8986" w14:textId="77777777" w:rsidR="00426595" w:rsidRDefault="0058547E">
      <w:pPr>
        <w:numPr>
          <w:ilvl w:val="1"/>
          <w:numId w:val="5"/>
        </w:numPr>
        <w:ind w:right="0" w:hanging="360"/>
      </w:pPr>
      <w:r>
        <w:t xml:space="preserve">Reviewing all data protection procedures and related policies at agreed policy review dates and after any critical incident  </w:t>
      </w:r>
    </w:p>
    <w:p w14:paraId="40CAAD4D" w14:textId="1A913A58" w:rsidR="00426595" w:rsidRDefault="0058547E">
      <w:pPr>
        <w:numPr>
          <w:ilvl w:val="1"/>
          <w:numId w:val="5"/>
        </w:numPr>
        <w:ind w:right="0" w:hanging="360"/>
      </w:pPr>
      <w:r>
        <w:t xml:space="preserve">Ensuring that all staff have read and understood all data protection procedures and related </w:t>
      </w:r>
      <w:r w:rsidR="00606427">
        <w:t>policies.</w:t>
      </w:r>
      <w:r>
        <w:t xml:space="preserve"> </w:t>
      </w:r>
    </w:p>
    <w:p w14:paraId="3A6731B9" w14:textId="77777777" w:rsidR="00426595" w:rsidRDefault="0058547E">
      <w:pPr>
        <w:numPr>
          <w:ilvl w:val="2"/>
          <w:numId w:val="5"/>
        </w:numPr>
        <w:ind w:right="0" w:firstLine="720"/>
      </w:pPr>
      <w:r>
        <w:t xml:space="preserve">On induction </w:t>
      </w:r>
    </w:p>
    <w:p w14:paraId="6C2D70EB" w14:textId="77777777" w:rsidR="00C84E84" w:rsidRDefault="0058547E">
      <w:pPr>
        <w:numPr>
          <w:ilvl w:val="2"/>
          <w:numId w:val="5"/>
        </w:numPr>
        <w:ind w:right="0" w:firstLine="720"/>
      </w:pPr>
      <w:r>
        <w:t xml:space="preserve">At staff performance reviews </w:t>
      </w:r>
    </w:p>
    <w:p w14:paraId="23EB5C60" w14:textId="2D2E1B2C" w:rsidR="00426595" w:rsidRDefault="0058547E" w:rsidP="00C84E84">
      <w:pPr>
        <w:numPr>
          <w:ilvl w:val="1"/>
          <w:numId w:val="5"/>
        </w:numPr>
        <w:ind w:right="0" w:hanging="360"/>
      </w:pPr>
      <w:r>
        <w:t xml:space="preserve">Arranging data protection training and advice for the people covered by this policy </w:t>
      </w:r>
    </w:p>
    <w:p w14:paraId="1743A45F" w14:textId="7F848F0F" w:rsidR="00426595" w:rsidRDefault="0058547E">
      <w:pPr>
        <w:numPr>
          <w:ilvl w:val="1"/>
          <w:numId w:val="5"/>
        </w:numPr>
        <w:ind w:right="0" w:hanging="360"/>
      </w:pPr>
      <w:r>
        <w:t xml:space="preserve">Handling data protection questions from staff and anyone else covered by this </w:t>
      </w:r>
      <w:r w:rsidR="00606427">
        <w:t>policy.</w:t>
      </w:r>
      <w:r>
        <w:t xml:space="preserve"> </w:t>
      </w:r>
    </w:p>
    <w:p w14:paraId="19058DA8" w14:textId="42DF2A3B" w:rsidR="00426595" w:rsidRDefault="0058547E">
      <w:pPr>
        <w:numPr>
          <w:ilvl w:val="1"/>
          <w:numId w:val="5"/>
        </w:numPr>
        <w:ind w:right="0" w:hanging="360"/>
      </w:pPr>
      <w:r>
        <w:t xml:space="preserve">Dealing with requests from individuals to see the data Me2 Club holds about them (also called ‘subject access </w:t>
      </w:r>
      <w:r w:rsidR="00606427">
        <w:t>requests</w:t>
      </w:r>
      <w:r>
        <w:t>`</w:t>
      </w:r>
      <w:r>
        <w:t xml:space="preserve">) </w:t>
      </w:r>
    </w:p>
    <w:p w14:paraId="051821E7" w14:textId="76D30062" w:rsidR="00426595" w:rsidRDefault="0058547E">
      <w:pPr>
        <w:numPr>
          <w:ilvl w:val="1"/>
          <w:numId w:val="5"/>
        </w:numPr>
        <w:ind w:right="0" w:hanging="360"/>
      </w:pPr>
      <w:r>
        <w:t>Checking and approving any contracts or agreements with third parties that may handle the Charity's sensitive data.</w:t>
      </w:r>
    </w:p>
    <w:p w14:paraId="09D9536B" w14:textId="77777777" w:rsidR="00426595" w:rsidRDefault="0058547E">
      <w:pPr>
        <w:numPr>
          <w:ilvl w:val="0"/>
          <w:numId w:val="5"/>
        </w:numPr>
        <w:ind w:right="0" w:hanging="360"/>
      </w:pPr>
      <w:r>
        <w:t xml:space="preserve">The Trustees and Chief Executive are responsible for: </w:t>
      </w:r>
    </w:p>
    <w:p w14:paraId="7161E1B2" w14:textId="0975B864" w:rsidR="00426595" w:rsidRDefault="0058547E">
      <w:pPr>
        <w:numPr>
          <w:ilvl w:val="1"/>
          <w:numId w:val="5"/>
        </w:numPr>
        <w:ind w:right="0" w:hanging="360"/>
      </w:pPr>
      <w:r>
        <w:t>Ensuring all systems, services and equipment used for storing data meet acceptable security standards.</w:t>
      </w:r>
      <w:r>
        <w:t xml:space="preserve"> </w:t>
      </w:r>
    </w:p>
    <w:p w14:paraId="531C61D9" w14:textId="5A0D9E65" w:rsidR="00426595" w:rsidRDefault="0058547E">
      <w:pPr>
        <w:numPr>
          <w:ilvl w:val="1"/>
          <w:numId w:val="5"/>
        </w:numPr>
        <w:ind w:right="0" w:hanging="360"/>
      </w:pPr>
      <w:r>
        <w:t>Performing regular checks and scans to ensure security hardware and software is functioning properly.</w:t>
      </w:r>
      <w:r>
        <w:t xml:space="preserve"> </w:t>
      </w:r>
    </w:p>
    <w:p w14:paraId="02E2A92A" w14:textId="21A8D9A6" w:rsidR="00426595" w:rsidRDefault="0058547E">
      <w:pPr>
        <w:numPr>
          <w:ilvl w:val="1"/>
          <w:numId w:val="5"/>
        </w:numPr>
        <w:ind w:right="0" w:hanging="360"/>
      </w:pPr>
      <w:r>
        <w:t>Evaluating any third-party services</w:t>
      </w:r>
      <w:r w:rsidR="006468EC">
        <w:t xml:space="preserve"> that</w:t>
      </w:r>
      <w:r>
        <w:t xml:space="preserve"> the Charity is considering using to store or process data. For instance, cloud computing services </w:t>
      </w:r>
    </w:p>
    <w:p w14:paraId="4C804FE1" w14:textId="3857C284" w:rsidR="00426595" w:rsidRDefault="0058547E">
      <w:pPr>
        <w:numPr>
          <w:ilvl w:val="1"/>
          <w:numId w:val="5"/>
        </w:numPr>
        <w:ind w:right="0" w:hanging="360"/>
      </w:pPr>
      <w:r>
        <w:t>Approving any data protection statements attached to communications such as emails and letters.</w:t>
      </w:r>
      <w:r>
        <w:t xml:space="preserve"> </w:t>
      </w:r>
    </w:p>
    <w:p w14:paraId="7185373D" w14:textId="77777777" w:rsidR="00426595" w:rsidRDefault="0058547E">
      <w:pPr>
        <w:numPr>
          <w:ilvl w:val="1"/>
          <w:numId w:val="5"/>
        </w:numPr>
        <w:ind w:right="0" w:hanging="360"/>
      </w:pPr>
      <w:r>
        <w:t xml:space="preserve">Addressing any data protection queries from journalists or media outlets such as newspapers or social media </w:t>
      </w:r>
    </w:p>
    <w:p w14:paraId="1EA52176" w14:textId="6CA35583" w:rsidR="00426595" w:rsidRDefault="0058547E">
      <w:pPr>
        <w:numPr>
          <w:ilvl w:val="1"/>
          <w:numId w:val="5"/>
        </w:numPr>
        <w:ind w:right="0" w:hanging="360"/>
      </w:pPr>
      <w:r>
        <w:t>Where necessary, working with other staff to ensure marketing initiatives abide by data protection principles.</w:t>
      </w:r>
      <w:r>
        <w:t xml:space="preserve"> </w:t>
      </w:r>
    </w:p>
    <w:p w14:paraId="400180E9" w14:textId="77777777" w:rsidR="00426595" w:rsidRDefault="0058547E">
      <w:pPr>
        <w:spacing w:after="29" w:line="259" w:lineRule="auto"/>
        <w:ind w:left="0" w:right="0" w:firstLine="0"/>
        <w:jc w:val="left"/>
      </w:pPr>
      <w:r>
        <w:t xml:space="preserve"> </w:t>
      </w:r>
    </w:p>
    <w:p w14:paraId="14BB4AB5" w14:textId="77777777" w:rsidR="00426595" w:rsidRDefault="0058547E">
      <w:pPr>
        <w:spacing w:after="0" w:line="259" w:lineRule="auto"/>
        <w:ind w:left="0" w:right="0" w:firstLine="0"/>
        <w:jc w:val="left"/>
      </w:pPr>
      <w:r>
        <w:rPr>
          <w:color w:val="00B8E4"/>
          <w:sz w:val="26"/>
        </w:rPr>
        <w:t xml:space="preserve"> </w:t>
      </w:r>
      <w:r>
        <w:rPr>
          <w:color w:val="00B8E4"/>
          <w:sz w:val="26"/>
        </w:rPr>
        <w:tab/>
        <w:t xml:space="preserve"> </w:t>
      </w:r>
    </w:p>
    <w:p w14:paraId="702DAFFB" w14:textId="77777777" w:rsidR="00426595" w:rsidRDefault="0058547E">
      <w:pPr>
        <w:pStyle w:val="Heading1"/>
        <w:ind w:left="-5"/>
      </w:pPr>
      <w:r>
        <w:t>General Staff Guidelines</w:t>
      </w:r>
      <w:r>
        <w:rPr>
          <w:color w:val="000000"/>
          <w:sz w:val="24"/>
        </w:rPr>
        <w:t xml:space="preserve"> </w:t>
      </w:r>
    </w:p>
    <w:p w14:paraId="23C53329" w14:textId="2C83AC74" w:rsidR="00426595" w:rsidRDefault="0058547E">
      <w:pPr>
        <w:numPr>
          <w:ilvl w:val="0"/>
          <w:numId w:val="6"/>
        </w:numPr>
        <w:ind w:right="0" w:hanging="360"/>
      </w:pPr>
      <w:r>
        <w:t xml:space="preserve">The only people able to access data covered by this policy should be those who </w:t>
      </w:r>
      <w:r>
        <w:t>need it for their work.</w:t>
      </w:r>
      <w:r>
        <w:t xml:space="preserve"> </w:t>
      </w:r>
    </w:p>
    <w:p w14:paraId="5F4872DA" w14:textId="6BB856EB" w:rsidR="00426595" w:rsidRDefault="0058547E">
      <w:pPr>
        <w:numPr>
          <w:ilvl w:val="0"/>
          <w:numId w:val="6"/>
        </w:numPr>
        <w:ind w:right="0" w:hanging="360"/>
      </w:pPr>
      <w:r>
        <w:t>Me2 Club will provide training</w:t>
      </w:r>
      <w:r>
        <w:t xml:space="preserve"> to all staff to help them understand their responsibilities when handling data.</w:t>
      </w:r>
      <w:r>
        <w:t xml:space="preserve"> </w:t>
      </w:r>
    </w:p>
    <w:p w14:paraId="42B8554F" w14:textId="77777777" w:rsidR="0069206E" w:rsidRDefault="0069206E" w:rsidP="0069206E">
      <w:pPr>
        <w:ind w:left="345" w:right="0" w:firstLine="0"/>
      </w:pPr>
    </w:p>
    <w:p w14:paraId="0244E658" w14:textId="77777777" w:rsidR="0069206E" w:rsidRDefault="0069206E" w:rsidP="0069206E">
      <w:pPr>
        <w:ind w:left="345" w:right="0" w:firstLine="0"/>
      </w:pPr>
    </w:p>
    <w:p w14:paraId="08EA8D71" w14:textId="77777777" w:rsidR="0069206E" w:rsidRDefault="0069206E" w:rsidP="0069206E">
      <w:pPr>
        <w:ind w:left="345" w:right="0" w:firstLine="0"/>
      </w:pPr>
    </w:p>
    <w:p w14:paraId="1AA53D73" w14:textId="4D44EBD5" w:rsidR="0069206E" w:rsidRDefault="0058547E" w:rsidP="0069206E">
      <w:pPr>
        <w:pStyle w:val="ListParagraph"/>
        <w:numPr>
          <w:ilvl w:val="0"/>
          <w:numId w:val="15"/>
        </w:numPr>
        <w:ind w:right="0"/>
      </w:pPr>
      <w:r>
        <w:t>All staff should keep all data secure by taking sensible precautions and following the guidelines below.</w:t>
      </w:r>
      <w:r>
        <w:t xml:space="preserve"> </w:t>
      </w:r>
    </w:p>
    <w:p w14:paraId="1C1759BC" w14:textId="625CC65C" w:rsidR="0069206E" w:rsidRDefault="0058547E" w:rsidP="002E2B6D">
      <w:pPr>
        <w:pStyle w:val="ListParagraph"/>
        <w:ind w:right="0" w:firstLine="0"/>
      </w:pPr>
      <w:r>
        <w:t xml:space="preserve">o </w:t>
      </w:r>
      <w:r w:rsidR="002E2B6D">
        <w:t xml:space="preserve">   </w:t>
      </w:r>
      <w:r>
        <w:t>Strong passwords must be used</w:t>
      </w:r>
      <w:r>
        <w:t xml:space="preserve">. </w:t>
      </w:r>
    </w:p>
    <w:p w14:paraId="796AEF8E" w14:textId="29AD32E3" w:rsidR="00426595" w:rsidRDefault="0058547E" w:rsidP="002E2B6D">
      <w:pPr>
        <w:pStyle w:val="ListParagraph"/>
        <w:numPr>
          <w:ilvl w:val="0"/>
          <w:numId w:val="16"/>
        </w:numPr>
        <w:ind w:right="0"/>
      </w:pPr>
      <w:r>
        <w:t xml:space="preserve">The outsourced IT company used by Me2 Club will be responsible for knowing all staff passwords, but would only access laptop information in an emergency or to solve a problem. </w:t>
      </w:r>
      <w:r w:rsidR="002E2B6D">
        <w:t>RAD</w:t>
      </w:r>
      <w:r>
        <w:t xml:space="preserve"> will be responsible for knowing staff passwords in the event of long-term</w:t>
      </w:r>
      <w:r>
        <w:t xml:space="preserve"> sickness or when a member of staff leaves.</w:t>
      </w:r>
      <w:r>
        <w:t xml:space="preserve"> </w:t>
      </w:r>
    </w:p>
    <w:p w14:paraId="16751D0A" w14:textId="2AB19EF5" w:rsidR="00426595" w:rsidRDefault="0058547E" w:rsidP="002E2B6D">
      <w:pPr>
        <w:numPr>
          <w:ilvl w:val="1"/>
          <w:numId w:val="6"/>
        </w:numPr>
        <w:ind w:left="1095" w:right="0" w:hanging="360"/>
      </w:pPr>
      <w:r>
        <w:t>P</w:t>
      </w:r>
      <w:r>
        <w:t>asswords must be changed if a member of staff leaves or if a password has been disclosed to another person thus increasing the risk of unauthorised access.</w:t>
      </w:r>
      <w:r>
        <w:t xml:space="preserve"> </w:t>
      </w:r>
    </w:p>
    <w:p w14:paraId="25E7C540" w14:textId="7E19FBDE" w:rsidR="00426595" w:rsidRPr="00EF2A91" w:rsidRDefault="0058547E" w:rsidP="00EF2A91">
      <w:pPr>
        <w:numPr>
          <w:ilvl w:val="1"/>
          <w:numId w:val="6"/>
        </w:numPr>
        <w:ind w:left="1095" w:right="0" w:hanging="360"/>
        <w:rPr>
          <w:highlight w:val="yellow"/>
        </w:rPr>
      </w:pPr>
      <w:r>
        <w:t xml:space="preserve">Personal data </w:t>
      </w:r>
      <w:r>
        <w:t>should not be disclosed</w:t>
      </w:r>
      <w:r>
        <w:t xml:space="preserve"> to unauthorised people, either within the charity or externally </w:t>
      </w:r>
      <w:r w:rsidR="00EF2A91" w:rsidRPr="00EF2A91">
        <w:rPr>
          <w:highlight w:val="yellow"/>
        </w:rPr>
        <w:t>unless for statutory reasons such as safeguarding.</w:t>
      </w:r>
    </w:p>
    <w:p w14:paraId="47870011" w14:textId="4646D080" w:rsidR="00426595" w:rsidRDefault="0058547E" w:rsidP="00EF2A91">
      <w:pPr>
        <w:numPr>
          <w:ilvl w:val="1"/>
          <w:numId w:val="6"/>
        </w:numPr>
        <w:ind w:left="1095" w:right="0" w:hanging="360"/>
      </w:pPr>
      <w:r>
        <w:t xml:space="preserve">Data should be </w:t>
      </w:r>
      <w:r>
        <w:t>regularly reviewed and updated</w:t>
      </w:r>
      <w:r>
        <w:t xml:space="preserve"> if it is found to be out of date. If no longer required, it should be deleted and disposed of,</w:t>
      </w:r>
      <w:r w:rsidR="00EF2A91">
        <w:t xml:space="preserve"> according to</w:t>
      </w:r>
      <w:r>
        <w:t xml:space="preserve"> Data Protection </w:t>
      </w:r>
    </w:p>
    <w:p w14:paraId="7CA7ACA0" w14:textId="77777777" w:rsidR="00EF2A91" w:rsidRDefault="0058547E" w:rsidP="00EF2A91">
      <w:pPr>
        <w:ind w:left="735" w:right="0" w:firstLine="360"/>
      </w:pPr>
      <w:r>
        <w:t>Procedure Pr16</w:t>
      </w:r>
      <w:r w:rsidR="00EF2A91">
        <w:t xml:space="preserve"> below.</w:t>
      </w:r>
      <w:r>
        <w:t xml:space="preserve"> </w:t>
      </w:r>
    </w:p>
    <w:p w14:paraId="211A6185" w14:textId="09F2B094" w:rsidR="00426595" w:rsidRDefault="0058547E" w:rsidP="00EF2A91">
      <w:pPr>
        <w:numPr>
          <w:ilvl w:val="1"/>
          <w:numId w:val="6"/>
        </w:numPr>
        <w:ind w:left="1095" w:right="0" w:hanging="360"/>
      </w:pPr>
      <w:r>
        <w:t xml:space="preserve">Staff </w:t>
      </w:r>
      <w:r>
        <w:t>should request help</w:t>
      </w:r>
      <w:r>
        <w:t xml:space="preserve"> from their Line Manager or the Trustees if they are unsure about any aspect of data protection.</w:t>
      </w:r>
      <w:r>
        <w:t xml:space="preserve"> </w:t>
      </w:r>
    </w:p>
    <w:p w14:paraId="0C1C00E3" w14:textId="77777777" w:rsidR="00426595" w:rsidRDefault="0058547E" w:rsidP="00EF2A91">
      <w:pPr>
        <w:ind w:left="735" w:right="0" w:firstLine="0"/>
      </w:pPr>
      <w:r>
        <w:t xml:space="preserve"> </w:t>
      </w:r>
    </w:p>
    <w:p w14:paraId="295AC894" w14:textId="77777777" w:rsidR="00426595" w:rsidRDefault="0058547E">
      <w:pPr>
        <w:pStyle w:val="Heading1"/>
        <w:ind w:left="-5"/>
      </w:pPr>
      <w:r>
        <w:t xml:space="preserve">Data Storage </w:t>
      </w:r>
    </w:p>
    <w:p w14:paraId="1ACD8D84" w14:textId="77777777" w:rsidR="00426595" w:rsidRDefault="0058547E">
      <w:pPr>
        <w:ind w:right="0"/>
      </w:pPr>
      <w:r>
        <w:t>These rules describe</w:t>
      </w:r>
      <w:r>
        <w:rPr>
          <w:color w:val="00B8E4"/>
          <w:sz w:val="26"/>
        </w:rPr>
        <w:t xml:space="preserve"> </w:t>
      </w:r>
      <w:r>
        <w:t xml:space="preserve">how and where data should be safely stored. Questions about storing data safely can be directed to the Chief Executive or the Trustees. </w:t>
      </w:r>
    </w:p>
    <w:p w14:paraId="5ABAB9D3" w14:textId="77777777" w:rsidR="00426595" w:rsidRDefault="0058547E">
      <w:pPr>
        <w:spacing w:after="0" w:line="259" w:lineRule="auto"/>
        <w:ind w:left="0" w:right="0" w:firstLine="0"/>
        <w:jc w:val="left"/>
      </w:pPr>
      <w:r>
        <w:t xml:space="preserve"> </w:t>
      </w:r>
    </w:p>
    <w:p w14:paraId="44E94059" w14:textId="42D84514" w:rsidR="00426595" w:rsidRDefault="0058547E" w:rsidP="00EF2A91">
      <w:pPr>
        <w:ind w:right="0"/>
      </w:pPr>
      <w:r>
        <w:t xml:space="preserve">When data is </w:t>
      </w:r>
      <w:r>
        <w:t>stored on paper</w:t>
      </w:r>
      <w:r>
        <w:t xml:space="preserve">, it should be kept in a secure place where unauthorised people cannot see or access it. </w:t>
      </w:r>
      <w:r>
        <w:t xml:space="preserve">These guidelines also apply to data that is usually stored electronically but has been printed out for some reason: </w:t>
      </w:r>
    </w:p>
    <w:p w14:paraId="43567112" w14:textId="40466391" w:rsidR="00426595" w:rsidRDefault="0058547E">
      <w:pPr>
        <w:numPr>
          <w:ilvl w:val="0"/>
          <w:numId w:val="7"/>
        </w:numPr>
        <w:ind w:right="0" w:hanging="360"/>
      </w:pPr>
      <w:r>
        <w:t xml:space="preserve">When not required, the paper or files should be kept in a </w:t>
      </w:r>
      <w:r>
        <w:t>locked drawer or filing cabinet?</w:t>
      </w:r>
      <w:r>
        <w:t xml:space="preserve"> </w:t>
      </w:r>
    </w:p>
    <w:p w14:paraId="663C981A" w14:textId="3CEAED52" w:rsidR="00426595" w:rsidRDefault="0058547E">
      <w:pPr>
        <w:numPr>
          <w:ilvl w:val="0"/>
          <w:numId w:val="7"/>
        </w:numPr>
        <w:ind w:right="0" w:hanging="360"/>
      </w:pPr>
      <w:r>
        <w:t xml:space="preserve">Staff should make sure paper and printouts are </w:t>
      </w:r>
      <w:r>
        <w:t>not left where unauthorised people could see them</w:t>
      </w:r>
      <w:r>
        <w:t>, like on a printer.</w:t>
      </w:r>
      <w:r>
        <w:t xml:space="preserve"> </w:t>
      </w:r>
    </w:p>
    <w:p w14:paraId="3DA4121C" w14:textId="7F326049" w:rsidR="00426595" w:rsidRDefault="0058547E">
      <w:pPr>
        <w:numPr>
          <w:ilvl w:val="0"/>
          <w:numId w:val="7"/>
        </w:numPr>
        <w:ind w:right="0" w:hanging="360"/>
      </w:pPr>
      <w:r>
        <w:t>Data printouts should be shredded</w:t>
      </w:r>
      <w:r>
        <w:t xml:space="preserve"> and disposed of securely when no longer needed.</w:t>
      </w:r>
      <w:r>
        <w:t xml:space="preserve"> </w:t>
      </w:r>
    </w:p>
    <w:p w14:paraId="5A578EE4" w14:textId="77777777" w:rsidR="00426595" w:rsidRDefault="0058547E">
      <w:pPr>
        <w:spacing w:after="0" w:line="259" w:lineRule="auto"/>
        <w:ind w:left="0" w:right="0" w:firstLine="0"/>
        <w:jc w:val="left"/>
      </w:pPr>
      <w:r>
        <w:t xml:space="preserve"> </w:t>
      </w:r>
    </w:p>
    <w:p w14:paraId="6C11AF0C" w14:textId="77777777" w:rsidR="00426595" w:rsidRDefault="0058547E">
      <w:pPr>
        <w:ind w:right="0"/>
      </w:pPr>
      <w:r>
        <w:t xml:space="preserve">When data is </w:t>
      </w:r>
      <w:r>
        <w:t>stored electronically</w:t>
      </w:r>
      <w:r>
        <w:t xml:space="preserve"> it must be protected from unauthorised access, accidental deletion and malicious hacking attempts: </w:t>
      </w:r>
    </w:p>
    <w:p w14:paraId="7D75409D" w14:textId="0BE35209" w:rsidR="00426595" w:rsidRDefault="0058547E">
      <w:pPr>
        <w:numPr>
          <w:ilvl w:val="0"/>
          <w:numId w:val="7"/>
        </w:numPr>
        <w:ind w:right="0" w:hanging="360"/>
      </w:pPr>
      <w:r>
        <w:t xml:space="preserve">Data should be </w:t>
      </w:r>
      <w:r>
        <w:t>protected by strong passwords</w:t>
      </w:r>
      <w:r>
        <w:t xml:space="preserve"> that are changed as and when required. If there is a need to share a password with another member of staff (laptop sharing)</w:t>
      </w:r>
      <w:r w:rsidR="00EF2A91">
        <w:t>,</w:t>
      </w:r>
      <w:r>
        <w:t xml:space="preserve"> once this situation is concluded the password must be changed</w:t>
      </w:r>
      <w:r w:rsidR="00EF2A91">
        <w:t xml:space="preserve">. </w:t>
      </w:r>
    </w:p>
    <w:p w14:paraId="5BDA9184" w14:textId="2C8B110F" w:rsidR="00EF2A91" w:rsidRPr="00072A5F" w:rsidRDefault="00EF2A91">
      <w:pPr>
        <w:numPr>
          <w:ilvl w:val="0"/>
          <w:numId w:val="7"/>
        </w:numPr>
        <w:ind w:right="0" w:hanging="360"/>
        <w:rPr>
          <w:highlight w:val="yellow"/>
        </w:rPr>
      </w:pPr>
      <w:r w:rsidRPr="00072A5F">
        <w:rPr>
          <w:highlight w:val="yellow"/>
        </w:rPr>
        <w:t xml:space="preserve">Copies of identity </w:t>
      </w:r>
      <w:r w:rsidR="00072A5F" w:rsidRPr="00072A5F">
        <w:rPr>
          <w:highlight w:val="yellow"/>
        </w:rPr>
        <w:t>documents</w:t>
      </w:r>
      <w:r w:rsidRPr="00072A5F">
        <w:rPr>
          <w:highlight w:val="yellow"/>
        </w:rPr>
        <w:t xml:space="preserve"> for DBS </w:t>
      </w:r>
      <w:r w:rsidR="00072A5F" w:rsidRPr="00072A5F">
        <w:rPr>
          <w:highlight w:val="yellow"/>
        </w:rPr>
        <w:t>must be kept for 2 years</w:t>
      </w:r>
      <w:r w:rsidR="00072A5F">
        <w:rPr>
          <w:highlight w:val="yellow"/>
        </w:rPr>
        <w:t xml:space="preserve"> to comply with the law</w:t>
      </w:r>
      <w:r w:rsidR="00072A5F" w:rsidRPr="00072A5F">
        <w:rPr>
          <w:highlight w:val="yellow"/>
        </w:rPr>
        <w:t>. To protect from identity fraud, electronic folders containing this information will have additional password security.</w:t>
      </w:r>
    </w:p>
    <w:p w14:paraId="163CBE8C" w14:textId="0282EA07" w:rsidR="00426595" w:rsidRDefault="0058547E">
      <w:pPr>
        <w:numPr>
          <w:ilvl w:val="0"/>
          <w:numId w:val="7"/>
        </w:numPr>
        <w:ind w:right="0" w:hanging="360"/>
      </w:pPr>
      <w:r>
        <w:t xml:space="preserve">If data is </w:t>
      </w:r>
      <w:r>
        <w:t>stored on removable media</w:t>
      </w:r>
      <w:r>
        <w:t xml:space="preserve"> (like a Memory Stick, CD or DVD), they should be kept locked away securely when not being used.</w:t>
      </w:r>
      <w:r>
        <w:t xml:space="preserve"> </w:t>
      </w:r>
    </w:p>
    <w:p w14:paraId="3366CFE9" w14:textId="481DE38B" w:rsidR="00426595" w:rsidRDefault="0058547E">
      <w:pPr>
        <w:numPr>
          <w:ilvl w:val="0"/>
          <w:numId w:val="7"/>
        </w:numPr>
        <w:spacing w:after="2" w:line="256" w:lineRule="auto"/>
        <w:ind w:right="0" w:hanging="360"/>
      </w:pPr>
      <w:r>
        <w:t xml:space="preserve">Data should only be stored on </w:t>
      </w:r>
      <w:r>
        <w:t>designated drives and servers</w:t>
      </w:r>
      <w:r>
        <w:t xml:space="preserve"> and should only be uploaded to our </w:t>
      </w:r>
      <w:r>
        <w:t>approved cloud computing service Charity Log</w:t>
      </w:r>
      <w:r w:rsidR="00EF2A91">
        <w:t>.</w:t>
      </w:r>
    </w:p>
    <w:p w14:paraId="3909EA88" w14:textId="77777777" w:rsidR="006E48AE" w:rsidRDefault="006E48AE" w:rsidP="006E48AE">
      <w:pPr>
        <w:ind w:left="349" w:right="0" w:firstLine="0"/>
      </w:pPr>
    </w:p>
    <w:p w14:paraId="11DD94F2" w14:textId="77777777" w:rsidR="006E48AE" w:rsidRDefault="006E48AE" w:rsidP="006E48AE">
      <w:pPr>
        <w:ind w:left="349" w:right="0" w:firstLine="0"/>
      </w:pPr>
    </w:p>
    <w:p w14:paraId="4BE364F2" w14:textId="77777777" w:rsidR="006E48AE" w:rsidRDefault="006E48AE" w:rsidP="006E48AE">
      <w:pPr>
        <w:ind w:left="349" w:right="0" w:firstLine="0"/>
      </w:pPr>
    </w:p>
    <w:p w14:paraId="0A42E953" w14:textId="1E3D44AB" w:rsidR="00426595" w:rsidRDefault="0058547E">
      <w:pPr>
        <w:numPr>
          <w:ilvl w:val="0"/>
          <w:numId w:val="7"/>
        </w:numPr>
        <w:ind w:right="0" w:hanging="360"/>
      </w:pPr>
      <w:r>
        <w:t xml:space="preserve">Servers containing personal data should be </w:t>
      </w:r>
      <w:r>
        <w:t>sited in a secure location</w:t>
      </w:r>
      <w:r>
        <w:t xml:space="preserve"> away from general office </w:t>
      </w:r>
      <w:r w:rsidR="00CA0F88">
        <w:t>space.</w:t>
      </w:r>
      <w:r>
        <w:t xml:space="preserve"> </w:t>
      </w:r>
    </w:p>
    <w:p w14:paraId="43FDDA29" w14:textId="283825EE" w:rsidR="00426595" w:rsidRDefault="0058547E">
      <w:pPr>
        <w:numPr>
          <w:ilvl w:val="0"/>
          <w:numId w:val="7"/>
        </w:numPr>
        <w:ind w:right="0" w:hanging="360"/>
      </w:pPr>
      <w:r>
        <w:t xml:space="preserve">Data should be </w:t>
      </w:r>
      <w:r>
        <w:t>backed up frequently, see Data Protection Procedure below</w:t>
      </w:r>
      <w:r>
        <w:t xml:space="preserve">. Those backups should be tested regularly, in line with the charity's standard backup </w:t>
      </w:r>
      <w:r w:rsidR="00CA0F88">
        <w:t>procedures.</w:t>
      </w:r>
      <w:r>
        <w:t xml:space="preserve"> </w:t>
      </w:r>
    </w:p>
    <w:p w14:paraId="7CA73BE5" w14:textId="14198E95" w:rsidR="00426595" w:rsidRDefault="0058547E">
      <w:pPr>
        <w:numPr>
          <w:ilvl w:val="0"/>
          <w:numId w:val="7"/>
        </w:numPr>
        <w:ind w:right="0" w:hanging="360"/>
      </w:pPr>
      <w:r>
        <w:t xml:space="preserve">Data should </w:t>
      </w:r>
      <w:r>
        <w:t>never be saved directly</w:t>
      </w:r>
      <w:r>
        <w:t xml:space="preserve"> to laptops or other mobile devices like tablets or </w:t>
      </w:r>
      <w:r w:rsidR="00CA0F88">
        <w:t>smartphones.</w:t>
      </w:r>
      <w:r>
        <w:t xml:space="preserve"> </w:t>
      </w:r>
    </w:p>
    <w:p w14:paraId="36B1BAB3" w14:textId="2DC751DB" w:rsidR="00426595" w:rsidRDefault="0058547E">
      <w:pPr>
        <w:numPr>
          <w:ilvl w:val="0"/>
          <w:numId w:val="7"/>
        </w:numPr>
        <w:ind w:right="0" w:hanging="360"/>
      </w:pPr>
      <w:r>
        <w:t xml:space="preserve">All servers and computers containing data should be protected by </w:t>
      </w:r>
      <w:r>
        <w:t xml:space="preserve">approved security software and a </w:t>
      </w:r>
      <w:r w:rsidR="00CA0F88">
        <w:t>firewall.</w:t>
      </w:r>
      <w:r>
        <w:t xml:space="preserve"> </w:t>
      </w:r>
    </w:p>
    <w:p w14:paraId="5B543E44" w14:textId="77777777" w:rsidR="00426595" w:rsidRDefault="0058547E">
      <w:pPr>
        <w:spacing w:after="15" w:line="259" w:lineRule="auto"/>
        <w:ind w:left="0" w:right="0" w:firstLine="0"/>
        <w:jc w:val="left"/>
      </w:pPr>
      <w:r>
        <w:t xml:space="preserve"> </w:t>
      </w:r>
    </w:p>
    <w:p w14:paraId="49E59D5B" w14:textId="77777777" w:rsidR="00426595" w:rsidRDefault="0058547E">
      <w:pPr>
        <w:pStyle w:val="Heading1"/>
        <w:ind w:left="-5"/>
      </w:pPr>
      <w:r>
        <w:t>Data Use</w:t>
      </w:r>
      <w:r>
        <w:rPr>
          <w:color w:val="000000"/>
          <w:sz w:val="24"/>
        </w:rPr>
        <w:t xml:space="preserve"> </w:t>
      </w:r>
    </w:p>
    <w:p w14:paraId="08D2800F" w14:textId="77777777" w:rsidR="00426595" w:rsidRDefault="0058547E">
      <w:pPr>
        <w:spacing w:after="3" w:line="253" w:lineRule="auto"/>
        <w:ind w:left="-5" w:right="0"/>
        <w:jc w:val="left"/>
      </w:pPr>
      <w:r>
        <w:t xml:space="preserve">Personal data is of no value to Me2 Club unless the Charity can make use of it. However, it is when personal data is accessed and used that it can be at the greatest risk of loss, corruption or theft: </w:t>
      </w:r>
    </w:p>
    <w:p w14:paraId="0E876451" w14:textId="77777777" w:rsidR="00426595" w:rsidRDefault="0058547E">
      <w:pPr>
        <w:numPr>
          <w:ilvl w:val="0"/>
          <w:numId w:val="8"/>
        </w:numPr>
        <w:ind w:right="0" w:hanging="360"/>
      </w:pPr>
      <w:r>
        <w:t xml:space="preserve">When working with personal data staff should ensure that the </w:t>
      </w:r>
      <w:r>
        <w:t>screens of their computers are always locked</w:t>
      </w:r>
      <w:r>
        <w:t xml:space="preserve"> when left unattended </w:t>
      </w:r>
    </w:p>
    <w:p w14:paraId="7B2038FC" w14:textId="409CDA4F" w:rsidR="00426595" w:rsidRDefault="0058547E">
      <w:pPr>
        <w:numPr>
          <w:ilvl w:val="0"/>
          <w:numId w:val="8"/>
        </w:numPr>
        <w:ind w:right="0" w:hanging="360"/>
      </w:pPr>
      <w:r>
        <w:t xml:space="preserve">Personal data </w:t>
      </w:r>
      <w:r>
        <w:t>should not be shared informally</w:t>
      </w:r>
      <w:r>
        <w:t xml:space="preserve">. In particular, it should never be sent by email, as this form of communication is not </w:t>
      </w:r>
      <w:r w:rsidR="00CA0F88">
        <w:t>secure.</w:t>
      </w:r>
      <w:r>
        <w:t xml:space="preserve"> </w:t>
      </w:r>
    </w:p>
    <w:p w14:paraId="1E371947" w14:textId="3347BCF9" w:rsidR="00426595" w:rsidRDefault="0058547E">
      <w:pPr>
        <w:numPr>
          <w:ilvl w:val="0"/>
          <w:numId w:val="8"/>
        </w:numPr>
        <w:ind w:right="0" w:hanging="360"/>
      </w:pPr>
      <w:r>
        <w:t xml:space="preserve">Personal data should </w:t>
      </w:r>
      <w:r>
        <w:t>never be transferred outside of the European Economic Area unless</w:t>
      </w:r>
      <w:r>
        <w:t xml:space="preserve"> that country or territory also ensures an adequate level of </w:t>
      </w:r>
      <w:r w:rsidR="00CA0F88">
        <w:t>protection.</w:t>
      </w:r>
      <w:r>
        <w:t xml:space="preserve"> </w:t>
      </w:r>
    </w:p>
    <w:p w14:paraId="42D18AD7" w14:textId="6594643C" w:rsidR="00426595" w:rsidRDefault="0058547E">
      <w:pPr>
        <w:numPr>
          <w:ilvl w:val="0"/>
          <w:numId w:val="8"/>
        </w:numPr>
        <w:ind w:right="0" w:hanging="360"/>
      </w:pPr>
      <w:r>
        <w:t xml:space="preserve">Staff </w:t>
      </w:r>
      <w:r>
        <w:t>should not save copies of personal data to their own computers</w:t>
      </w:r>
      <w:r>
        <w:t xml:space="preserve">. Always access and update the central copy of any </w:t>
      </w:r>
      <w:r w:rsidR="00CA0F88">
        <w:t>data.</w:t>
      </w:r>
      <w:r>
        <w:t xml:space="preserve"> </w:t>
      </w:r>
    </w:p>
    <w:p w14:paraId="7BC82FF8" w14:textId="77777777" w:rsidR="00426595" w:rsidRDefault="0058547E">
      <w:pPr>
        <w:spacing w:after="12" w:line="259" w:lineRule="auto"/>
        <w:ind w:left="0" w:right="0" w:firstLine="0"/>
        <w:jc w:val="left"/>
      </w:pPr>
      <w:r>
        <w:t xml:space="preserve"> </w:t>
      </w:r>
    </w:p>
    <w:p w14:paraId="49E54371" w14:textId="77777777" w:rsidR="00426595" w:rsidRDefault="0058547E">
      <w:pPr>
        <w:pStyle w:val="Heading1"/>
        <w:ind w:left="-5"/>
      </w:pPr>
      <w:r>
        <w:t xml:space="preserve">Data Accuracy </w:t>
      </w:r>
    </w:p>
    <w:p w14:paraId="7B5913C0" w14:textId="77777777" w:rsidR="00426595" w:rsidRDefault="0058547E">
      <w:pPr>
        <w:ind w:right="0"/>
      </w:pPr>
      <w:r>
        <w:t xml:space="preserve">The law requires Me2 Club to take reasonable steps to ensure data is kept accurate and up to date. All personal data is important and should be accurate, including sensitive personal data such as physical or mental health condition, racial or ethnic origin, religious beliefs, sexual orientation. </w:t>
      </w:r>
    </w:p>
    <w:p w14:paraId="23579474" w14:textId="77777777" w:rsidR="00426595" w:rsidRDefault="0058547E">
      <w:pPr>
        <w:spacing w:after="0" w:line="259" w:lineRule="auto"/>
        <w:ind w:left="0" w:right="0" w:firstLine="0"/>
        <w:jc w:val="left"/>
      </w:pPr>
      <w:r>
        <w:t xml:space="preserve"> </w:t>
      </w:r>
    </w:p>
    <w:p w14:paraId="71E6E899" w14:textId="77777777" w:rsidR="00426595" w:rsidRDefault="0058547E">
      <w:pPr>
        <w:ind w:right="0"/>
      </w:pPr>
      <w:r>
        <w:t xml:space="preserve">It is the responsibility of all employees who work with data to take reasonable steps to ensure it is kept as accurate and up to date as possible. </w:t>
      </w:r>
    </w:p>
    <w:p w14:paraId="42763A35" w14:textId="682EF158" w:rsidR="00426595" w:rsidRDefault="0058547E">
      <w:pPr>
        <w:numPr>
          <w:ilvl w:val="0"/>
          <w:numId w:val="9"/>
        </w:numPr>
        <w:ind w:right="0" w:hanging="360"/>
      </w:pPr>
      <w:r>
        <w:t xml:space="preserve">Data will be held in </w:t>
      </w:r>
      <w:r>
        <w:t>as few places as possible</w:t>
      </w:r>
      <w:r>
        <w:t>. Staff should not create any unnecessary additional data sets</w:t>
      </w:r>
      <w:r w:rsidR="00401258">
        <w:t>.</w:t>
      </w:r>
      <w:r>
        <w:t xml:space="preserve"> </w:t>
      </w:r>
    </w:p>
    <w:p w14:paraId="4CA3CA36" w14:textId="6BED9A8D" w:rsidR="00426595" w:rsidRDefault="0058547E">
      <w:pPr>
        <w:numPr>
          <w:ilvl w:val="0"/>
          <w:numId w:val="9"/>
        </w:numPr>
        <w:ind w:right="0" w:hanging="360"/>
      </w:pPr>
      <w:r>
        <w:t xml:space="preserve">Staff should </w:t>
      </w:r>
      <w:r>
        <w:t>take every opportunity to ensure data is updated</w:t>
      </w:r>
      <w:r>
        <w:t>. For instance, by confirming a volunteer’s details when they call</w:t>
      </w:r>
      <w:r w:rsidR="00401258">
        <w:t>.</w:t>
      </w:r>
      <w:r>
        <w:t xml:space="preserve"> </w:t>
      </w:r>
    </w:p>
    <w:p w14:paraId="429153FB" w14:textId="3B456A54" w:rsidR="00426595" w:rsidRDefault="0058547E">
      <w:pPr>
        <w:numPr>
          <w:ilvl w:val="0"/>
          <w:numId w:val="9"/>
        </w:numPr>
        <w:spacing w:after="2" w:line="256" w:lineRule="auto"/>
        <w:ind w:right="0" w:hanging="360"/>
      </w:pPr>
      <w:r>
        <w:t xml:space="preserve">Me2 Club will make it as </w:t>
      </w:r>
      <w:r>
        <w:t xml:space="preserve">easy as possible for data subjects to update the </w:t>
      </w:r>
      <w:r w:rsidR="00CA0F88">
        <w:t>information.</w:t>
      </w:r>
      <w:r>
        <w:t xml:space="preserve"> </w:t>
      </w:r>
    </w:p>
    <w:p w14:paraId="5C4FA045" w14:textId="41551A54" w:rsidR="00426595" w:rsidRDefault="0058547E">
      <w:pPr>
        <w:ind w:left="730" w:right="0"/>
      </w:pPr>
      <w:r>
        <w:t xml:space="preserve">Me2 Club holds about them. For instance, </w:t>
      </w:r>
      <w:r w:rsidR="00883CBA" w:rsidRPr="00883CBA">
        <w:rPr>
          <w:highlight w:val="yellow"/>
        </w:rPr>
        <w:t>by emailing info@me2club.org.uk</w:t>
      </w:r>
      <w:r>
        <w:t xml:space="preserve"> </w:t>
      </w:r>
    </w:p>
    <w:p w14:paraId="75C459F8" w14:textId="77777777" w:rsidR="00426595" w:rsidRDefault="00426595">
      <w:pPr>
        <w:sectPr w:rsidR="00426595">
          <w:headerReference w:type="even" r:id="rId11"/>
          <w:headerReference w:type="default" r:id="rId12"/>
          <w:footerReference w:type="even" r:id="rId13"/>
          <w:footerReference w:type="default" r:id="rId14"/>
          <w:headerReference w:type="first" r:id="rId15"/>
          <w:footerReference w:type="first" r:id="rId16"/>
          <w:pgSz w:w="11906" w:h="16838"/>
          <w:pgMar w:top="1435" w:right="1390" w:bottom="1784" w:left="1440" w:header="720" w:footer="720" w:gutter="0"/>
          <w:cols w:space="720"/>
          <w:titlePg/>
        </w:sectPr>
      </w:pPr>
    </w:p>
    <w:p w14:paraId="08BC764F" w14:textId="6EA071AF" w:rsidR="00426595" w:rsidRDefault="0058547E">
      <w:pPr>
        <w:ind w:left="730" w:right="0"/>
      </w:pPr>
      <w:r>
        <w:lastRenderedPageBreak/>
        <w:t xml:space="preserve">Data should be </w:t>
      </w:r>
      <w:r>
        <w:t>updated immediately if inaccuracies are discovered</w:t>
      </w:r>
      <w:r>
        <w:t xml:space="preserve">. For instance, if a family can no longer be reached on their stored telephone number, it should be removed from the </w:t>
      </w:r>
      <w:r w:rsidR="00CA0F88">
        <w:t>database.</w:t>
      </w:r>
      <w:r>
        <w:t xml:space="preserve"> </w:t>
      </w:r>
    </w:p>
    <w:p w14:paraId="411367E0" w14:textId="77777777" w:rsidR="00426595" w:rsidRDefault="0058547E">
      <w:pPr>
        <w:spacing w:after="12" w:line="259" w:lineRule="auto"/>
        <w:ind w:left="0" w:right="0" w:firstLine="0"/>
        <w:jc w:val="left"/>
      </w:pPr>
      <w:r>
        <w:t xml:space="preserve"> </w:t>
      </w:r>
    </w:p>
    <w:p w14:paraId="2084D88A" w14:textId="77777777" w:rsidR="00426595" w:rsidRDefault="0058547E">
      <w:pPr>
        <w:pStyle w:val="Heading1"/>
        <w:ind w:left="-5"/>
      </w:pPr>
      <w:r>
        <w:t xml:space="preserve">Data Retention and Deletion Schedule </w:t>
      </w:r>
    </w:p>
    <w:p w14:paraId="2373E9A5" w14:textId="77777777" w:rsidR="00426595" w:rsidRDefault="0058547E">
      <w:pPr>
        <w:spacing w:after="0" w:line="259" w:lineRule="auto"/>
        <w:ind w:left="0" w:right="0" w:firstLine="0"/>
        <w:jc w:val="left"/>
      </w:pPr>
      <w:r>
        <w:t xml:space="preserve"> </w:t>
      </w:r>
    </w:p>
    <w:p w14:paraId="30D72BAB" w14:textId="77777777" w:rsidR="00426595" w:rsidRDefault="0058547E">
      <w:pPr>
        <w:ind w:right="0"/>
      </w:pPr>
      <w:r>
        <w:t xml:space="preserve">Me2 Club retains personal data only for as long as necessary in line with ICO’s storage limitation principle: </w:t>
      </w:r>
    </w:p>
    <w:p w14:paraId="49B318F6" w14:textId="77777777" w:rsidR="00426595" w:rsidRDefault="0058547E">
      <w:pPr>
        <w:spacing w:after="2" w:line="256" w:lineRule="auto"/>
        <w:ind w:right="0"/>
        <w:jc w:val="left"/>
      </w:pPr>
      <w:r>
        <w:t xml:space="preserve">Children and Young People </w:t>
      </w:r>
    </w:p>
    <w:tbl>
      <w:tblPr>
        <w:tblStyle w:val="TableGrid"/>
        <w:tblW w:w="96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5501"/>
      </w:tblGrid>
      <w:tr w:rsidR="00426595" w14:paraId="4CEEE87B" w14:textId="77777777" w:rsidTr="00916D59">
        <w:trPr>
          <w:trHeight w:val="299"/>
        </w:trPr>
        <w:tc>
          <w:tcPr>
            <w:tcW w:w="4139" w:type="dxa"/>
          </w:tcPr>
          <w:p w14:paraId="76D16709" w14:textId="77777777" w:rsidR="00426595" w:rsidRDefault="0058547E">
            <w:pPr>
              <w:spacing w:after="0" w:line="259" w:lineRule="auto"/>
              <w:ind w:left="46" w:right="0" w:firstLine="0"/>
              <w:jc w:val="left"/>
            </w:pPr>
            <w:r>
              <w:t xml:space="preserve">Data Type </w:t>
            </w:r>
          </w:p>
        </w:tc>
        <w:tc>
          <w:tcPr>
            <w:tcW w:w="5501" w:type="dxa"/>
          </w:tcPr>
          <w:p w14:paraId="5A6AC405" w14:textId="77777777" w:rsidR="00426595" w:rsidRDefault="0058547E">
            <w:pPr>
              <w:spacing w:after="0" w:line="259" w:lineRule="auto"/>
              <w:ind w:left="1" w:right="0" w:firstLine="0"/>
              <w:jc w:val="left"/>
            </w:pPr>
            <w:r>
              <w:t xml:space="preserve">Retention </w:t>
            </w:r>
          </w:p>
        </w:tc>
      </w:tr>
      <w:tr w:rsidR="00A44B44" w14:paraId="44D87D99" w14:textId="77777777" w:rsidTr="0015499C">
        <w:trPr>
          <w:trHeight w:val="646"/>
        </w:trPr>
        <w:tc>
          <w:tcPr>
            <w:tcW w:w="9640" w:type="dxa"/>
            <w:gridSpan w:val="2"/>
            <w:vAlign w:val="center"/>
          </w:tcPr>
          <w:p w14:paraId="741AD7DF" w14:textId="055D3F7E" w:rsidR="00A44B44" w:rsidRPr="00A44B44" w:rsidRDefault="00A44B44">
            <w:pPr>
              <w:spacing w:after="0" w:line="259" w:lineRule="auto"/>
              <w:ind w:left="1" w:right="0" w:firstLine="0"/>
              <w:jc w:val="left"/>
              <w:rPr>
                <w:b/>
                <w:bCs/>
              </w:rPr>
            </w:pPr>
            <w:r w:rsidRPr="00A44B44">
              <w:rPr>
                <w:b/>
                <w:bCs/>
              </w:rPr>
              <w:t>Children and young people</w:t>
            </w:r>
          </w:p>
        </w:tc>
      </w:tr>
      <w:tr w:rsidR="00426595" w14:paraId="65B2A878" w14:textId="77777777" w:rsidTr="00916D59">
        <w:trPr>
          <w:trHeight w:val="646"/>
        </w:trPr>
        <w:tc>
          <w:tcPr>
            <w:tcW w:w="4139" w:type="dxa"/>
            <w:vAlign w:val="center"/>
          </w:tcPr>
          <w:p w14:paraId="04598969" w14:textId="77777777" w:rsidR="00426595" w:rsidRDefault="0058547E">
            <w:pPr>
              <w:spacing w:after="0" w:line="259" w:lineRule="auto"/>
              <w:ind w:left="46" w:right="0" w:firstLine="0"/>
              <w:jc w:val="left"/>
            </w:pPr>
            <w:r>
              <w:t xml:space="preserve">Child registration forms </w:t>
            </w:r>
          </w:p>
        </w:tc>
        <w:tc>
          <w:tcPr>
            <w:tcW w:w="5501" w:type="dxa"/>
          </w:tcPr>
          <w:p w14:paraId="79F922A2" w14:textId="77777777" w:rsidR="00426595" w:rsidRDefault="0058547E">
            <w:pPr>
              <w:spacing w:after="0" w:line="259" w:lineRule="auto"/>
              <w:ind w:left="1" w:right="0" w:firstLine="0"/>
              <w:jc w:val="left"/>
            </w:pPr>
            <w:r>
              <w:t xml:space="preserve">On CRM while active, deleted 6 months after service declined </w:t>
            </w:r>
          </w:p>
        </w:tc>
      </w:tr>
      <w:tr w:rsidR="00426595" w14:paraId="6A1728BA" w14:textId="77777777" w:rsidTr="00916D59">
        <w:trPr>
          <w:trHeight w:val="353"/>
        </w:trPr>
        <w:tc>
          <w:tcPr>
            <w:tcW w:w="4139" w:type="dxa"/>
          </w:tcPr>
          <w:p w14:paraId="11F5FB1C" w14:textId="77777777" w:rsidR="00426595" w:rsidRDefault="0058547E">
            <w:pPr>
              <w:spacing w:after="0" w:line="259" w:lineRule="auto"/>
              <w:ind w:left="46" w:right="0" w:firstLine="0"/>
              <w:jc w:val="left"/>
            </w:pPr>
            <w:r>
              <w:t xml:space="preserve">CRM records (no safeguarding) </w:t>
            </w:r>
          </w:p>
        </w:tc>
        <w:tc>
          <w:tcPr>
            <w:tcW w:w="5501" w:type="dxa"/>
          </w:tcPr>
          <w:p w14:paraId="24AF09C9" w14:textId="77777777" w:rsidR="00426595" w:rsidRDefault="0058547E">
            <w:pPr>
              <w:spacing w:after="0" w:line="259" w:lineRule="auto"/>
              <w:ind w:left="1" w:right="0" w:firstLine="0"/>
              <w:jc w:val="left"/>
            </w:pPr>
            <w:r>
              <w:t xml:space="preserve">Delete when young person turns 26 (25 + 1 year) </w:t>
            </w:r>
          </w:p>
        </w:tc>
      </w:tr>
      <w:tr w:rsidR="00916D59" w14:paraId="13841541" w14:textId="77777777" w:rsidTr="00A44B44">
        <w:trPr>
          <w:trHeight w:val="338"/>
        </w:trPr>
        <w:tc>
          <w:tcPr>
            <w:tcW w:w="4139" w:type="dxa"/>
            <w:vAlign w:val="bottom"/>
          </w:tcPr>
          <w:p w14:paraId="305C68F1" w14:textId="09D3125F" w:rsidR="00916D59" w:rsidRDefault="00916D59">
            <w:pPr>
              <w:spacing w:after="184" w:line="259" w:lineRule="auto"/>
              <w:ind w:left="46" w:right="0" w:firstLine="0"/>
              <w:jc w:val="left"/>
            </w:pPr>
            <w:r>
              <w:t xml:space="preserve">Records involving </w:t>
            </w:r>
            <w:r w:rsidR="00CA0F88">
              <w:t>safeguarding.</w:t>
            </w:r>
            <w:r>
              <w:t xml:space="preserve"> </w:t>
            </w:r>
          </w:p>
          <w:p w14:paraId="494E3C70" w14:textId="1DF13EF7" w:rsidR="00916D59" w:rsidRDefault="00916D59">
            <w:pPr>
              <w:spacing w:after="0" w:line="259" w:lineRule="auto"/>
              <w:ind w:left="0" w:right="0" w:firstLine="0"/>
              <w:jc w:val="left"/>
            </w:pPr>
          </w:p>
        </w:tc>
        <w:tc>
          <w:tcPr>
            <w:tcW w:w="5501" w:type="dxa"/>
          </w:tcPr>
          <w:p w14:paraId="3B38F7B8" w14:textId="72BFF606" w:rsidR="00916D59" w:rsidRDefault="00916D59" w:rsidP="00A44B44">
            <w:pPr>
              <w:spacing w:after="0" w:line="259" w:lineRule="auto"/>
              <w:ind w:left="1" w:right="0" w:firstLine="0"/>
              <w:jc w:val="left"/>
            </w:pPr>
            <w:r>
              <w:t xml:space="preserve">Retain indefinitely (minimum data only), or at least until age 26 </w:t>
            </w:r>
          </w:p>
        </w:tc>
      </w:tr>
      <w:tr w:rsidR="00A44B44" w14:paraId="14E33DA4" w14:textId="77777777" w:rsidTr="00A44B44">
        <w:trPr>
          <w:trHeight w:val="337"/>
        </w:trPr>
        <w:tc>
          <w:tcPr>
            <w:tcW w:w="9640" w:type="dxa"/>
            <w:gridSpan w:val="2"/>
          </w:tcPr>
          <w:p w14:paraId="05BBE8EB" w14:textId="1DBDA8BE" w:rsidR="00A44B44" w:rsidRDefault="00A44B44" w:rsidP="00A44B44">
            <w:pPr>
              <w:spacing w:after="184" w:line="259" w:lineRule="auto"/>
              <w:ind w:left="46" w:right="0" w:firstLine="0"/>
              <w:jc w:val="left"/>
            </w:pPr>
            <w:r w:rsidRPr="00A44B44">
              <w:rPr>
                <w:b/>
                <w:bCs/>
              </w:rPr>
              <w:t>Volunteers</w:t>
            </w:r>
          </w:p>
        </w:tc>
      </w:tr>
      <w:tr w:rsidR="00426595" w14:paraId="34AAA823" w14:textId="77777777" w:rsidTr="00916D59">
        <w:trPr>
          <w:trHeight w:val="346"/>
        </w:trPr>
        <w:tc>
          <w:tcPr>
            <w:tcW w:w="4139" w:type="dxa"/>
          </w:tcPr>
          <w:p w14:paraId="4D30160F" w14:textId="77777777" w:rsidR="00426595" w:rsidRDefault="0058547E">
            <w:pPr>
              <w:spacing w:after="0" w:line="259" w:lineRule="auto"/>
              <w:ind w:left="46" w:right="0" w:firstLine="0"/>
              <w:jc w:val="left"/>
            </w:pPr>
            <w:r>
              <w:t xml:space="preserve">Data Type </w:t>
            </w:r>
          </w:p>
        </w:tc>
        <w:tc>
          <w:tcPr>
            <w:tcW w:w="5501" w:type="dxa"/>
          </w:tcPr>
          <w:p w14:paraId="48CB272C" w14:textId="77777777" w:rsidR="00426595" w:rsidRDefault="0058547E">
            <w:pPr>
              <w:spacing w:after="0" w:line="259" w:lineRule="auto"/>
              <w:ind w:left="1" w:right="0" w:firstLine="0"/>
              <w:jc w:val="left"/>
            </w:pPr>
            <w:r>
              <w:t xml:space="preserve">Retention </w:t>
            </w:r>
          </w:p>
        </w:tc>
      </w:tr>
      <w:tr w:rsidR="00426595" w14:paraId="3FF37257" w14:textId="77777777" w:rsidTr="00916D59">
        <w:trPr>
          <w:trHeight w:val="353"/>
        </w:trPr>
        <w:tc>
          <w:tcPr>
            <w:tcW w:w="4139" w:type="dxa"/>
          </w:tcPr>
          <w:p w14:paraId="120128CD" w14:textId="77777777" w:rsidR="00426595" w:rsidRDefault="0058547E">
            <w:pPr>
              <w:spacing w:after="0" w:line="259" w:lineRule="auto"/>
              <w:ind w:left="46" w:right="0" w:firstLine="0"/>
              <w:jc w:val="left"/>
            </w:pPr>
            <w:r>
              <w:t xml:space="preserve">Application forms (not started) </w:t>
            </w:r>
          </w:p>
        </w:tc>
        <w:tc>
          <w:tcPr>
            <w:tcW w:w="5501" w:type="dxa"/>
          </w:tcPr>
          <w:p w14:paraId="5186EB08" w14:textId="77777777" w:rsidR="00426595" w:rsidRDefault="0058547E">
            <w:pPr>
              <w:spacing w:after="0" w:line="259" w:lineRule="auto"/>
              <w:ind w:left="2" w:right="0" w:firstLine="0"/>
              <w:jc w:val="left"/>
            </w:pPr>
            <w:r>
              <w:t xml:space="preserve">Delete after 12 months </w:t>
            </w:r>
          </w:p>
        </w:tc>
      </w:tr>
      <w:tr w:rsidR="00426595" w14:paraId="26C42040" w14:textId="77777777" w:rsidTr="00916D59">
        <w:trPr>
          <w:trHeight w:val="353"/>
        </w:trPr>
        <w:tc>
          <w:tcPr>
            <w:tcW w:w="4139" w:type="dxa"/>
          </w:tcPr>
          <w:p w14:paraId="797644AD" w14:textId="77777777" w:rsidR="00426595" w:rsidRDefault="0058547E">
            <w:pPr>
              <w:spacing w:after="0" w:line="259" w:lineRule="auto"/>
              <w:ind w:left="46" w:right="0" w:firstLine="0"/>
              <w:jc w:val="left"/>
            </w:pPr>
            <w:r>
              <w:t xml:space="preserve">Active volunteer records </w:t>
            </w:r>
          </w:p>
        </w:tc>
        <w:tc>
          <w:tcPr>
            <w:tcW w:w="5501" w:type="dxa"/>
          </w:tcPr>
          <w:p w14:paraId="49358F38" w14:textId="77777777" w:rsidR="00426595" w:rsidRDefault="0058547E">
            <w:pPr>
              <w:spacing w:after="0" w:line="259" w:lineRule="auto"/>
              <w:ind w:left="2" w:right="0" w:firstLine="0"/>
              <w:jc w:val="left"/>
            </w:pPr>
            <w:r>
              <w:t xml:space="preserve">Retain while active </w:t>
            </w:r>
          </w:p>
        </w:tc>
      </w:tr>
      <w:tr w:rsidR="00426595" w14:paraId="32CD1BB2" w14:textId="77777777" w:rsidTr="00916D59">
        <w:trPr>
          <w:trHeight w:val="353"/>
        </w:trPr>
        <w:tc>
          <w:tcPr>
            <w:tcW w:w="4139" w:type="dxa"/>
          </w:tcPr>
          <w:p w14:paraId="4D1606F9" w14:textId="77777777" w:rsidR="00426595" w:rsidRDefault="0058547E">
            <w:pPr>
              <w:spacing w:after="0" w:line="259" w:lineRule="auto"/>
              <w:ind w:left="46" w:right="0" w:firstLine="0"/>
              <w:jc w:val="left"/>
            </w:pPr>
            <w:r>
              <w:t xml:space="preserve">Former volunteers (non-safeguarding) </w:t>
            </w:r>
          </w:p>
        </w:tc>
        <w:tc>
          <w:tcPr>
            <w:tcW w:w="5501" w:type="dxa"/>
          </w:tcPr>
          <w:p w14:paraId="6116627C" w14:textId="0CCCDF29" w:rsidR="00426595" w:rsidRDefault="0058547E">
            <w:pPr>
              <w:spacing w:after="0" w:line="259" w:lineRule="auto"/>
              <w:ind w:left="1" w:right="0" w:firstLine="0"/>
              <w:jc w:val="left"/>
            </w:pPr>
            <w:r>
              <w:t xml:space="preserve">Delete </w:t>
            </w:r>
            <w:r w:rsidRPr="00914D3D">
              <w:rPr>
                <w:b/>
                <w:bCs/>
              </w:rPr>
              <w:t xml:space="preserve">after </w:t>
            </w:r>
            <w:r w:rsidR="00914D3D" w:rsidRPr="00914D3D">
              <w:rPr>
                <w:b/>
                <w:bCs/>
              </w:rPr>
              <w:t>2</w:t>
            </w:r>
            <w:r w:rsidRPr="00914D3D">
              <w:rPr>
                <w:b/>
                <w:bCs/>
              </w:rPr>
              <w:t xml:space="preserve"> year</w:t>
            </w:r>
            <w:r w:rsidR="00914D3D" w:rsidRPr="00914D3D">
              <w:rPr>
                <w:b/>
                <w:bCs/>
              </w:rPr>
              <w:t>s</w:t>
            </w:r>
            <w:r>
              <w:t xml:space="preserve"> </w:t>
            </w:r>
          </w:p>
        </w:tc>
      </w:tr>
      <w:tr w:rsidR="00914D3D" w14:paraId="6DDF25A4" w14:textId="77777777" w:rsidTr="00914D3D">
        <w:trPr>
          <w:trHeight w:val="293"/>
        </w:trPr>
        <w:tc>
          <w:tcPr>
            <w:tcW w:w="4139" w:type="dxa"/>
          </w:tcPr>
          <w:p w14:paraId="0F848D22" w14:textId="77777777" w:rsidR="00914D3D" w:rsidRDefault="00914D3D">
            <w:pPr>
              <w:spacing w:after="38" w:line="259" w:lineRule="auto"/>
              <w:ind w:left="46" w:right="0" w:firstLine="0"/>
              <w:jc w:val="left"/>
            </w:pPr>
            <w:r>
              <w:t xml:space="preserve">Former volunteers (safeguarding roles) </w:t>
            </w:r>
          </w:p>
          <w:p w14:paraId="69E28D10" w14:textId="4FFAD2BB" w:rsidR="00914D3D" w:rsidRPr="00914D3D" w:rsidRDefault="00914D3D">
            <w:pPr>
              <w:spacing w:after="0" w:line="259" w:lineRule="auto"/>
              <w:ind w:left="0" w:right="0" w:firstLine="0"/>
              <w:jc w:val="left"/>
              <w:rPr>
                <w:b/>
                <w:bCs/>
              </w:rPr>
            </w:pPr>
            <w:r>
              <w:t xml:space="preserve"> </w:t>
            </w:r>
          </w:p>
        </w:tc>
        <w:tc>
          <w:tcPr>
            <w:tcW w:w="5501" w:type="dxa"/>
          </w:tcPr>
          <w:p w14:paraId="360B62EE" w14:textId="24D71237" w:rsidR="00914D3D" w:rsidRDefault="00914D3D">
            <w:pPr>
              <w:spacing w:after="0" w:line="259" w:lineRule="auto"/>
              <w:ind w:left="2" w:right="0" w:firstLine="0"/>
              <w:jc w:val="left"/>
            </w:pPr>
            <w:r>
              <w:t xml:space="preserve">Retain for 6 years after departure </w:t>
            </w:r>
          </w:p>
        </w:tc>
      </w:tr>
      <w:tr w:rsidR="00914D3D" w14:paraId="26838FEC" w14:textId="77777777" w:rsidTr="00D14A2E">
        <w:trPr>
          <w:trHeight w:val="292"/>
        </w:trPr>
        <w:tc>
          <w:tcPr>
            <w:tcW w:w="9640" w:type="dxa"/>
            <w:gridSpan w:val="2"/>
          </w:tcPr>
          <w:p w14:paraId="4DF76251" w14:textId="7A15E01A" w:rsidR="00914D3D" w:rsidRDefault="00914D3D">
            <w:pPr>
              <w:spacing w:after="38" w:line="259" w:lineRule="auto"/>
              <w:ind w:left="46" w:right="0" w:firstLine="0"/>
              <w:jc w:val="left"/>
            </w:pPr>
            <w:r w:rsidRPr="00914D3D">
              <w:rPr>
                <w:b/>
                <w:bCs/>
              </w:rPr>
              <w:t>Employees and Trustees</w:t>
            </w:r>
          </w:p>
        </w:tc>
      </w:tr>
      <w:tr w:rsidR="00426595" w14:paraId="23E2AEFA" w14:textId="77777777" w:rsidTr="00916D59">
        <w:trPr>
          <w:trHeight w:val="346"/>
        </w:trPr>
        <w:tc>
          <w:tcPr>
            <w:tcW w:w="4139" w:type="dxa"/>
          </w:tcPr>
          <w:p w14:paraId="24B3F4F9" w14:textId="77777777" w:rsidR="00426595" w:rsidRDefault="0058547E">
            <w:pPr>
              <w:spacing w:after="0" w:line="259" w:lineRule="auto"/>
              <w:ind w:left="46" w:right="0" w:firstLine="0"/>
              <w:jc w:val="left"/>
            </w:pPr>
            <w:r>
              <w:t xml:space="preserve">Data Type </w:t>
            </w:r>
          </w:p>
        </w:tc>
        <w:tc>
          <w:tcPr>
            <w:tcW w:w="5501" w:type="dxa"/>
          </w:tcPr>
          <w:p w14:paraId="26C9B99E" w14:textId="77777777" w:rsidR="00426595" w:rsidRDefault="0058547E">
            <w:pPr>
              <w:spacing w:after="0" w:line="259" w:lineRule="auto"/>
              <w:ind w:left="1" w:right="0" w:firstLine="0"/>
              <w:jc w:val="left"/>
            </w:pPr>
            <w:r>
              <w:t xml:space="preserve">Retention </w:t>
            </w:r>
          </w:p>
        </w:tc>
      </w:tr>
      <w:tr w:rsidR="00426595" w14:paraId="672E1CE6" w14:textId="77777777" w:rsidTr="00916D59">
        <w:trPr>
          <w:trHeight w:val="353"/>
        </w:trPr>
        <w:tc>
          <w:tcPr>
            <w:tcW w:w="4139" w:type="dxa"/>
          </w:tcPr>
          <w:p w14:paraId="4A5F78B9" w14:textId="77777777" w:rsidR="00426595" w:rsidRDefault="0058547E">
            <w:pPr>
              <w:spacing w:after="0" w:line="259" w:lineRule="auto"/>
              <w:ind w:left="46" w:right="0" w:firstLine="0"/>
              <w:jc w:val="left"/>
            </w:pPr>
            <w:r>
              <w:t xml:space="preserve">Employee records </w:t>
            </w:r>
          </w:p>
        </w:tc>
        <w:tc>
          <w:tcPr>
            <w:tcW w:w="5501" w:type="dxa"/>
          </w:tcPr>
          <w:p w14:paraId="4BA72B1F" w14:textId="77777777" w:rsidR="00426595" w:rsidRDefault="0058547E">
            <w:pPr>
              <w:spacing w:after="0" w:line="259" w:lineRule="auto"/>
              <w:ind w:left="2" w:right="0" w:firstLine="0"/>
              <w:jc w:val="left"/>
            </w:pPr>
            <w:r>
              <w:t xml:space="preserve">Retain for 6 years after employment ends </w:t>
            </w:r>
          </w:p>
        </w:tc>
      </w:tr>
      <w:tr w:rsidR="00426595" w14:paraId="34411EF1" w14:textId="77777777" w:rsidTr="00916D59">
        <w:trPr>
          <w:trHeight w:val="353"/>
        </w:trPr>
        <w:tc>
          <w:tcPr>
            <w:tcW w:w="4139" w:type="dxa"/>
          </w:tcPr>
          <w:p w14:paraId="6F179F2F" w14:textId="77777777" w:rsidR="00426595" w:rsidRDefault="0058547E">
            <w:pPr>
              <w:spacing w:after="0" w:line="259" w:lineRule="auto"/>
              <w:ind w:left="46" w:right="0" w:firstLine="0"/>
              <w:jc w:val="left"/>
            </w:pPr>
            <w:r>
              <w:t xml:space="preserve">Trustee applications </w:t>
            </w:r>
          </w:p>
        </w:tc>
        <w:tc>
          <w:tcPr>
            <w:tcW w:w="5501" w:type="dxa"/>
          </w:tcPr>
          <w:p w14:paraId="7842C309" w14:textId="77777777" w:rsidR="00426595" w:rsidRDefault="0058547E">
            <w:pPr>
              <w:spacing w:after="0" w:line="259" w:lineRule="auto"/>
              <w:ind w:left="0" w:right="0" w:firstLine="0"/>
              <w:jc w:val="left"/>
            </w:pPr>
            <w:r>
              <w:t xml:space="preserve">Keep for 3 years post-departure </w:t>
            </w:r>
          </w:p>
        </w:tc>
      </w:tr>
      <w:tr w:rsidR="00EE4E24" w14:paraId="1BF50458" w14:textId="77777777" w:rsidTr="00EE4E24">
        <w:trPr>
          <w:trHeight w:val="293"/>
        </w:trPr>
        <w:tc>
          <w:tcPr>
            <w:tcW w:w="4139" w:type="dxa"/>
          </w:tcPr>
          <w:p w14:paraId="6287AD57" w14:textId="77777777" w:rsidR="00EE4E24" w:rsidRDefault="00EE4E24">
            <w:pPr>
              <w:spacing w:after="38" w:line="259" w:lineRule="auto"/>
              <w:ind w:left="46" w:right="0" w:firstLine="0"/>
              <w:jc w:val="left"/>
            </w:pPr>
            <w:r>
              <w:t xml:space="preserve">List of past trustees (name, term) </w:t>
            </w:r>
          </w:p>
          <w:p w14:paraId="07903C04" w14:textId="5A2B0390" w:rsidR="00EE4E24" w:rsidRDefault="00EE4E24">
            <w:pPr>
              <w:spacing w:after="0" w:line="259" w:lineRule="auto"/>
              <w:ind w:left="0" w:right="0" w:firstLine="0"/>
              <w:jc w:val="left"/>
            </w:pPr>
          </w:p>
        </w:tc>
        <w:tc>
          <w:tcPr>
            <w:tcW w:w="5501" w:type="dxa"/>
          </w:tcPr>
          <w:p w14:paraId="5391D068" w14:textId="12E21D71" w:rsidR="00EE4E24" w:rsidRDefault="00EE4E24">
            <w:pPr>
              <w:spacing w:after="0" w:line="259" w:lineRule="auto"/>
              <w:ind w:left="2" w:right="0" w:firstLine="0"/>
              <w:jc w:val="left"/>
            </w:pPr>
            <w:r>
              <w:t xml:space="preserve">Retained indefinitely </w:t>
            </w:r>
          </w:p>
        </w:tc>
      </w:tr>
      <w:tr w:rsidR="00EE4E24" w14:paraId="1E04BAC8" w14:textId="77777777" w:rsidTr="00EC72D6">
        <w:trPr>
          <w:trHeight w:val="292"/>
        </w:trPr>
        <w:tc>
          <w:tcPr>
            <w:tcW w:w="9640" w:type="dxa"/>
            <w:gridSpan w:val="2"/>
          </w:tcPr>
          <w:p w14:paraId="63E9DE5E" w14:textId="707E932A" w:rsidR="00EE4E24" w:rsidRDefault="00EE4E24">
            <w:pPr>
              <w:spacing w:after="38" w:line="259" w:lineRule="auto"/>
              <w:ind w:left="46" w:right="0" w:firstLine="0"/>
              <w:jc w:val="left"/>
            </w:pPr>
            <w:r w:rsidRPr="00EE4E24">
              <w:rPr>
                <w:b/>
                <w:bCs/>
              </w:rPr>
              <w:t>Job Applicants</w:t>
            </w:r>
          </w:p>
        </w:tc>
      </w:tr>
      <w:tr w:rsidR="00426595" w14:paraId="3D7F2E7B" w14:textId="77777777" w:rsidTr="00916D59">
        <w:trPr>
          <w:trHeight w:val="346"/>
        </w:trPr>
        <w:tc>
          <w:tcPr>
            <w:tcW w:w="4139" w:type="dxa"/>
          </w:tcPr>
          <w:p w14:paraId="21B4604A" w14:textId="77777777" w:rsidR="00426595" w:rsidRDefault="0058547E">
            <w:pPr>
              <w:spacing w:after="0" w:line="259" w:lineRule="auto"/>
              <w:ind w:left="46" w:right="0" w:firstLine="0"/>
              <w:jc w:val="left"/>
            </w:pPr>
            <w:r>
              <w:t xml:space="preserve">Data Type </w:t>
            </w:r>
          </w:p>
        </w:tc>
        <w:tc>
          <w:tcPr>
            <w:tcW w:w="5501" w:type="dxa"/>
          </w:tcPr>
          <w:p w14:paraId="1FDEB2D4" w14:textId="77777777" w:rsidR="00426595" w:rsidRDefault="0058547E">
            <w:pPr>
              <w:spacing w:after="0" w:line="259" w:lineRule="auto"/>
              <w:ind w:left="1" w:right="0" w:firstLine="0"/>
              <w:jc w:val="left"/>
            </w:pPr>
            <w:r>
              <w:t xml:space="preserve">Retention </w:t>
            </w:r>
          </w:p>
        </w:tc>
      </w:tr>
      <w:tr w:rsidR="00426595" w14:paraId="42277881" w14:textId="77777777" w:rsidTr="00916D59">
        <w:trPr>
          <w:trHeight w:val="353"/>
        </w:trPr>
        <w:tc>
          <w:tcPr>
            <w:tcW w:w="4139" w:type="dxa"/>
          </w:tcPr>
          <w:p w14:paraId="5326F8C1" w14:textId="77777777" w:rsidR="00426595" w:rsidRDefault="0058547E">
            <w:pPr>
              <w:spacing w:after="0" w:line="259" w:lineRule="auto"/>
              <w:ind w:left="46" w:right="0" w:firstLine="0"/>
              <w:jc w:val="left"/>
            </w:pPr>
            <w:r>
              <w:t xml:space="preserve">Unsuccessful applications </w:t>
            </w:r>
          </w:p>
        </w:tc>
        <w:tc>
          <w:tcPr>
            <w:tcW w:w="5501" w:type="dxa"/>
          </w:tcPr>
          <w:p w14:paraId="1921D650" w14:textId="783F7439" w:rsidR="00426595" w:rsidRDefault="0058547E">
            <w:pPr>
              <w:spacing w:after="0" w:line="259" w:lineRule="auto"/>
              <w:ind w:left="1" w:right="0" w:firstLine="0"/>
              <w:jc w:val="left"/>
            </w:pPr>
            <w:r>
              <w:t>Delete after</w:t>
            </w:r>
            <w:r w:rsidR="00EE4E24">
              <w:t xml:space="preserve"> 6 months </w:t>
            </w:r>
            <w:r w:rsidR="00EE4E24" w:rsidRPr="00EE4E24">
              <w:rPr>
                <w:highlight w:val="yellow"/>
              </w:rPr>
              <w:t>– 2 years if DBS check performed</w:t>
            </w:r>
            <w:r>
              <w:t xml:space="preserve"> </w:t>
            </w:r>
          </w:p>
        </w:tc>
      </w:tr>
      <w:tr w:rsidR="00426595" w14:paraId="39B1DF6A" w14:textId="77777777" w:rsidTr="00916D59">
        <w:trPr>
          <w:trHeight w:val="353"/>
        </w:trPr>
        <w:tc>
          <w:tcPr>
            <w:tcW w:w="4139" w:type="dxa"/>
          </w:tcPr>
          <w:p w14:paraId="7F46C49A" w14:textId="77777777" w:rsidR="00426595" w:rsidRDefault="0058547E">
            <w:pPr>
              <w:spacing w:after="0" w:line="259" w:lineRule="auto"/>
              <w:ind w:left="46" w:right="0" w:firstLine="0"/>
              <w:jc w:val="left"/>
            </w:pPr>
            <w:r>
              <w:t xml:space="preserve">References (unsuccessful) </w:t>
            </w:r>
          </w:p>
        </w:tc>
        <w:tc>
          <w:tcPr>
            <w:tcW w:w="5501" w:type="dxa"/>
          </w:tcPr>
          <w:p w14:paraId="58F13CAF" w14:textId="77777777" w:rsidR="00426595" w:rsidRDefault="0058547E">
            <w:pPr>
              <w:spacing w:after="0" w:line="259" w:lineRule="auto"/>
              <w:ind w:left="0" w:right="0" w:firstLine="0"/>
              <w:jc w:val="left"/>
            </w:pPr>
            <w:r>
              <w:t xml:space="preserve">Delete after 6 months </w:t>
            </w:r>
          </w:p>
        </w:tc>
      </w:tr>
      <w:tr w:rsidR="00426595" w14:paraId="098F68C0" w14:textId="77777777" w:rsidTr="00916D59">
        <w:trPr>
          <w:trHeight w:val="299"/>
        </w:trPr>
        <w:tc>
          <w:tcPr>
            <w:tcW w:w="4139" w:type="dxa"/>
          </w:tcPr>
          <w:p w14:paraId="77D4B72D" w14:textId="77777777" w:rsidR="00426595" w:rsidRDefault="0058547E">
            <w:pPr>
              <w:spacing w:after="0" w:line="259" w:lineRule="auto"/>
              <w:ind w:left="46" w:right="0" w:firstLine="0"/>
              <w:jc w:val="left"/>
            </w:pPr>
            <w:r>
              <w:t xml:space="preserve">Successful applicants </w:t>
            </w:r>
          </w:p>
        </w:tc>
        <w:tc>
          <w:tcPr>
            <w:tcW w:w="5501" w:type="dxa"/>
          </w:tcPr>
          <w:p w14:paraId="3684391A" w14:textId="77777777" w:rsidR="00426595" w:rsidRDefault="0058547E">
            <w:pPr>
              <w:spacing w:after="0" w:line="259" w:lineRule="auto"/>
              <w:ind w:left="1" w:right="0" w:firstLine="0"/>
              <w:jc w:val="left"/>
            </w:pPr>
            <w:r>
              <w:t xml:space="preserve">Retain for duration of employment + 6 years </w:t>
            </w:r>
          </w:p>
        </w:tc>
      </w:tr>
    </w:tbl>
    <w:p w14:paraId="5DB23A1B" w14:textId="77777777" w:rsidR="00426595" w:rsidRDefault="0058547E">
      <w:pPr>
        <w:spacing w:after="0" w:line="259" w:lineRule="auto"/>
        <w:ind w:left="0" w:right="0" w:firstLine="0"/>
        <w:jc w:val="left"/>
      </w:pPr>
      <w:r>
        <w:rPr>
          <w:color w:val="00B8E4"/>
          <w:sz w:val="26"/>
        </w:rPr>
        <w:t xml:space="preserve"> </w:t>
      </w:r>
    </w:p>
    <w:p w14:paraId="196C0C08" w14:textId="77777777" w:rsidR="00426595" w:rsidRDefault="0058547E">
      <w:pPr>
        <w:pStyle w:val="Heading1"/>
        <w:ind w:left="-5"/>
      </w:pPr>
      <w:r>
        <w:lastRenderedPageBreak/>
        <w:t xml:space="preserve">Subject Access Requests </w:t>
      </w:r>
    </w:p>
    <w:p w14:paraId="611649CC" w14:textId="77777777" w:rsidR="00426595" w:rsidRDefault="0058547E">
      <w:pPr>
        <w:ind w:right="0"/>
      </w:pPr>
      <w:r>
        <w:t xml:space="preserve">All individuals who are the subject of personal data held by Me2 Club are entitled to: </w:t>
      </w:r>
    </w:p>
    <w:p w14:paraId="2F1A0E79" w14:textId="58DF11D0" w:rsidR="00426595" w:rsidRDefault="0058547E">
      <w:pPr>
        <w:numPr>
          <w:ilvl w:val="0"/>
          <w:numId w:val="10"/>
        </w:numPr>
        <w:ind w:right="0" w:hanging="360"/>
        <w:jc w:val="left"/>
      </w:pPr>
      <w:r>
        <w:t xml:space="preserve">Ask </w:t>
      </w:r>
      <w:r>
        <w:t>what information</w:t>
      </w:r>
      <w:r>
        <w:t xml:space="preserve"> the Charity holds about them and </w:t>
      </w:r>
      <w:r w:rsidR="00CA0F88">
        <w:t>why.</w:t>
      </w:r>
      <w:r>
        <w:t xml:space="preserve"> </w:t>
      </w:r>
    </w:p>
    <w:p w14:paraId="15A9F8FF" w14:textId="2F369827" w:rsidR="00426595" w:rsidRDefault="0058547E">
      <w:pPr>
        <w:numPr>
          <w:ilvl w:val="0"/>
          <w:numId w:val="10"/>
        </w:numPr>
        <w:spacing w:after="2" w:line="256" w:lineRule="auto"/>
        <w:ind w:right="0" w:hanging="360"/>
        <w:jc w:val="left"/>
      </w:pPr>
      <w:r>
        <w:t xml:space="preserve">Ask </w:t>
      </w:r>
      <w:r>
        <w:t>how to gain access</w:t>
      </w:r>
      <w:r>
        <w:t xml:space="preserve"> to </w:t>
      </w:r>
      <w:r w:rsidR="00CA0F88">
        <w:t>it.</w:t>
      </w:r>
      <w:r>
        <w:t xml:space="preserve"> </w:t>
      </w:r>
    </w:p>
    <w:p w14:paraId="34C21B97" w14:textId="398D46A9" w:rsidR="00426595" w:rsidRDefault="0058547E">
      <w:pPr>
        <w:numPr>
          <w:ilvl w:val="0"/>
          <w:numId w:val="10"/>
        </w:numPr>
        <w:spacing w:after="2" w:line="256" w:lineRule="auto"/>
        <w:ind w:right="0" w:hanging="360"/>
        <w:jc w:val="left"/>
      </w:pPr>
      <w:r>
        <w:t xml:space="preserve">Be informed </w:t>
      </w:r>
      <w:r>
        <w:t xml:space="preserve">how to keep it up to </w:t>
      </w:r>
      <w:r w:rsidR="00CA0F88">
        <w:t>date.</w:t>
      </w:r>
      <w:r>
        <w:t xml:space="preserve"> </w:t>
      </w:r>
    </w:p>
    <w:p w14:paraId="15A9383D" w14:textId="2D6A46C3" w:rsidR="00426595" w:rsidRDefault="0058547E">
      <w:pPr>
        <w:numPr>
          <w:ilvl w:val="0"/>
          <w:numId w:val="10"/>
        </w:numPr>
        <w:spacing w:after="2" w:line="256" w:lineRule="auto"/>
        <w:ind w:right="0" w:hanging="360"/>
        <w:jc w:val="left"/>
      </w:pPr>
      <w:r>
        <w:t xml:space="preserve">Be informed how the Charity is </w:t>
      </w:r>
      <w:r>
        <w:t xml:space="preserve">meeting its data protection </w:t>
      </w:r>
      <w:r w:rsidR="00CA0F88">
        <w:t>obligations.</w:t>
      </w:r>
      <w:r>
        <w:t xml:space="preserve"> </w:t>
      </w:r>
    </w:p>
    <w:p w14:paraId="17DF4179" w14:textId="77777777" w:rsidR="00426595" w:rsidRDefault="0058547E">
      <w:pPr>
        <w:spacing w:after="0" w:line="259" w:lineRule="auto"/>
        <w:ind w:left="720" w:right="0" w:firstLine="0"/>
        <w:jc w:val="left"/>
      </w:pPr>
      <w:r>
        <w:t xml:space="preserve"> </w:t>
      </w:r>
    </w:p>
    <w:p w14:paraId="6ADF731B" w14:textId="44D3398A" w:rsidR="00426595" w:rsidRDefault="0058547E">
      <w:pPr>
        <w:ind w:right="0"/>
      </w:pPr>
      <w:r>
        <w:t xml:space="preserve">If an individual contacts the Charity requesting this information, this is called a subject access request. Subject access requests from individuals should be made by email, addressed to the Chief Executive at [info@me2club.org.uk]. The Chief Executive can supply a standard request form, although individuals do not have to use this. Individuals will be charged £10 per subject access request. The Chief Executive will aim to provide the relevant data within 14 days. </w:t>
      </w:r>
      <w:r>
        <w:t xml:space="preserve">(A response must be made within </w:t>
      </w:r>
      <w:r w:rsidR="00E952FD">
        <w:t>one</w:t>
      </w:r>
      <w:r>
        <w:t xml:space="preserve"> calendar month of receiving the fee)</w:t>
      </w:r>
      <w:r>
        <w:t xml:space="preserve">. The Chief Executive will always verify the identity of someone making a subject access request before disclosing any information. </w:t>
      </w:r>
    </w:p>
    <w:p w14:paraId="194FBCD6" w14:textId="77777777" w:rsidR="00426595" w:rsidRDefault="0058547E">
      <w:pPr>
        <w:spacing w:after="12" w:line="259" w:lineRule="auto"/>
        <w:ind w:left="0" w:right="0" w:firstLine="0"/>
        <w:jc w:val="left"/>
      </w:pPr>
      <w:r>
        <w:t xml:space="preserve"> </w:t>
      </w:r>
    </w:p>
    <w:p w14:paraId="230C121F" w14:textId="77777777" w:rsidR="00426595" w:rsidRDefault="0058547E">
      <w:pPr>
        <w:pStyle w:val="Heading1"/>
        <w:ind w:left="-5"/>
      </w:pPr>
      <w:r>
        <w:t xml:space="preserve">Disclosing Data for Other Reasons </w:t>
      </w:r>
    </w:p>
    <w:p w14:paraId="211FE177" w14:textId="77777777" w:rsidR="00426595" w:rsidRDefault="0058547E">
      <w:pPr>
        <w:ind w:right="0"/>
      </w:pPr>
      <w:r>
        <w:t xml:space="preserve">In certain circumstances, the Data Protection Act allows personal data to be disclosed to law enforcement agencies without the consent of the data subject. Under these circumstances, Me2 Club will disclose requested data. However, the CEO or Trustees will ensure the request is legitimate, seeking assistance from the Committee or from legal advisers where necessary. </w:t>
      </w:r>
    </w:p>
    <w:p w14:paraId="5F196087" w14:textId="77777777" w:rsidR="00426595" w:rsidRDefault="0058547E">
      <w:pPr>
        <w:spacing w:after="12" w:line="259" w:lineRule="auto"/>
        <w:ind w:left="0" w:right="0" w:firstLine="0"/>
        <w:jc w:val="left"/>
      </w:pPr>
      <w:r>
        <w:t xml:space="preserve"> </w:t>
      </w:r>
    </w:p>
    <w:p w14:paraId="6B991420" w14:textId="77777777" w:rsidR="00426595" w:rsidRDefault="0058547E">
      <w:pPr>
        <w:pStyle w:val="Heading1"/>
        <w:ind w:left="-5"/>
      </w:pPr>
      <w:r>
        <w:t xml:space="preserve">Providing Information </w:t>
      </w:r>
    </w:p>
    <w:p w14:paraId="6AA5FDD8" w14:textId="77777777" w:rsidR="00426595" w:rsidRDefault="0058547E">
      <w:pPr>
        <w:ind w:right="0"/>
      </w:pPr>
      <w:r>
        <w:t xml:space="preserve">Me2 Club aims to ensure all individuals understand: </w:t>
      </w:r>
    </w:p>
    <w:p w14:paraId="7D0828CC" w14:textId="1FF2D038" w:rsidR="00426595" w:rsidRDefault="0058547E">
      <w:pPr>
        <w:numPr>
          <w:ilvl w:val="0"/>
          <w:numId w:val="11"/>
        </w:numPr>
        <w:ind w:right="0" w:hanging="360"/>
      </w:pPr>
      <w:r>
        <w:t xml:space="preserve">What data is </w:t>
      </w:r>
      <w:r w:rsidR="00CA0F88">
        <w:t>held?</w:t>
      </w:r>
      <w:r>
        <w:t xml:space="preserve"> </w:t>
      </w:r>
    </w:p>
    <w:p w14:paraId="3D121870" w14:textId="77777777" w:rsidR="00426595" w:rsidRDefault="0058547E">
      <w:pPr>
        <w:numPr>
          <w:ilvl w:val="0"/>
          <w:numId w:val="11"/>
        </w:numPr>
        <w:ind w:right="0" w:hanging="360"/>
      </w:pPr>
      <w:r>
        <w:t xml:space="preserve">How it is used </w:t>
      </w:r>
    </w:p>
    <w:p w14:paraId="7A40641D" w14:textId="77777777" w:rsidR="00426595" w:rsidRDefault="0058547E">
      <w:pPr>
        <w:numPr>
          <w:ilvl w:val="0"/>
          <w:numId w:val="11"/>
        </w:numPr>
        <w:ind w:right="0" w:hanging="360"/>
      </w:pPr>
      <w:r>
        <w:t xml:space="preserve">How to exercise their rights </w:t>
      </w:r>
    </w:p>
    <w:p w14:paraId="134DAE2A" w14:textId="77777777" w:rsidR="00426595" w:rsidRDefault="0058547E">
      <w:pPr>
        <w:ind w:right="0"/>
      </w:pPr>
      <w:r>
        <w:t xml:space="preserve">This is communicated via privacy notices and forms. </w:t>
      </w:r>
    </w:p>
    <w:p w14:paraId="261F3E07" w14:textId="77777777" w:rsidR="00426595" w:rsidRDefault="0058547E">
      <w:pPr>
        <w:spacing w:after="314" w:line="259" w:lineRule="auto"/>
        <w:ind w:left="0" w:right="0" w:firstLine="0"/>
        <w:jc w:val="left"/>
      </w:pPr>
      <w:r>
        <w:t xml:space="preserve"> </w:t>
      </w:r>
    </w:p>
    <w:p w14:paraId="179B51EF" w14:textId="77777777" w:rsidR="00426595" w:rsidRDefault="0058547E">
      <w:pPr>
        <w:spacing w:after="0" w:line="259" w:lineRule="auto"/>
        <w:ind w:right="53"/>
        <w:jc w:val="center"/>
      </w:pPr>
      <w:r>
        <w:rPr>
          <w:color w:val="041C80"/>
          <w:sz w:val="32"/>
        </w:rPr>
        <w:t xml:space="preserve">Data Protection Procedure </w:t>
      </w:r>
    </w:p>
    <w:p w14:paraId="3CA30AED" w14:textId="77777777" w:rsidR="00426595" w:rsidRDefault="0058547E">
      <w:pPr>
        <w:spacing w:after="0" w:line="259" w:lineRule="auto"/>
        <w:ind w:left="20" w:right="0" w:firstLine="0"/>
        <w:jc w:val="center"/>
      </w:pPr>
      <w:r>
        <w:rPr>
          <w:color w:val="041C80"/>
          <w:sz w:val="32"/>
        </w:rPr>
        <w:t xml:space="preserve"> </w:t>
      </w:r>
    </w:p>
    <w:p w14:paraId="55E6FC6A" w14:textId="77777777" w:rsidR="00426595" w:rsidRDefault="0058547E">
      <w:pPr>
        <w:ind w:right="0"/>
      </w:pPr>
      <w:r>
        <w:t xml:space="preserve">It is important to adhere to this procedure. It will be used for induction training and will be included in performance reviews. Before processing any personal data, all staff should consider the checklist. </w:t>
      </w:r>
    </w:p>
    <w:p w14:paraId="196E51F1" w14:textId="77777777" w:rsidR="00426595" w:rsidRDefault="0058547E">
      <w:pPr>
        <w:ind w:right="0"/>
      </w:pPr>
      <w:r>
        <w:t xml:space="preserve">Staff Checklist for recording data: - </w:t>
      </w:r>
    </w:p>
    <w:p w14:paraId="384A3F73" w14:textId="77777777" w:rsidR="00426595" w:rsidRDefault="0058547E">
      <w:pPr>
        <w:numPr>
          <w:ilvl w:val="0"/>
          <w:numId w:val="11"/>
        </w:numPr>
        <w:ind w:right="0" w:hanging="360"/>
      </w:pPr>
      <w:r>
        <w:t xml:space="preserve">Do you really need to record the information? </w:t>
      </w:r>
    </w:p>
    <w:p w14:paraId="137101C3" w14:textId="77777777" w:rsidR="00426595" w:rsidRDefault="0058547E">
      <w:pPr>
        <w:numPr>
          <w:ilvl w:val="0"/>
          <w:numId w:val="11"/>
        </w:numPr>
        <w:ind w:right="0" w:hanging="360"/>
      </w:pPr>
      <w:r>
        <w:t xml:space="preserve">Is the information “standard” or is it “sensitive”? </w:t>
      </w:r>
    </w:p>
    <w:p w14:paraId="715D474A" w14:textId="77777777" w:rsidR="00426595" w:rsidRDefault="0058547E">
      <w:pPr>
        <w:numPr>
          <w:ilvl w:val="0"/>
          <w:numId w:val="11"/>
        </w:numPr>
        <w:ind w:right="0" w:hanging="360"/>
      </w:pPr>
      <w:r>
        <w:t xml:space="preserve">If it is “sensitive” do you have the data subject’s express consent? </w:t>
      </w:r>
    </w:p>
    <w:p w14:paraId="2284DD97" w14:textId="77777777" w:rsidR="00426595" w:rsidRDefault="0058547E">
      <w:pPr>
        <w:numPr>
          <w:ilvl w:val="0"/>
          <w:numId w:val="11"/>
        </w:numPr>
        <w:ind w:right="0" w:hanging="360"/>
      </w:pPr>
      <w:r>
        <w:t xml:space="preserve">Has the data subject been told that this type of data will be processed? </w:t>
      </w:r>
    </w:p>
    <w:p w14:paraId="5E35BF7F" w14:textId="77777777" w:rsidR="00426595" w:rsidRDefault="0058547E">
      <w:pPr>
        <w:numPr>
          <w:ilvl w:val="0"/>
          <w:numId w:val="11"/>
        </w:numPr>
        <w:ind w:right="0" w:hanging="360"/>
      </w:pPr>
      <w:r>
        <w:t xml:space="preserve">Are you authorised to collect/store/process the data? </w:t>
      </w:r>
    </w:p>
    <w:p w14:paraId="4F005C94" w14:textId="77777777" w:rsidR="00426595" w:rsidRDefault="0058547E">
      <w:pPr>
        <w:numPr>
          <w:ilvl w:val="1"/>
          <w:numId w:val="11"/>
        </w:numPr>
        <w:ind w:right="0" w:hanging="360"/>
      </w:pPr>
      <w:r>
        <w:lastRenderedPageBreak/>
        <w:t xml:space="preserve">If </w:t>
      </w:r>
      <w:r>
        <w:t>'Yes'</w:t>
      </w:r>
      <w:r>
        <w:t xml:space="preserve">, have you checked with the data subject that the data is accurate? </w:t>
      </w:r>
    </w:p>
    <w:p w14:paraId="5BEC73C1" w14:textId="77777777" w:rsidR="00426595" w:rsidRDefault="0058547E">
      <w:pPr>
        <w:numPr>
          <w:ilvl w:val="0"/>
          <w:numId w:val="11"/>
        </w:numPr>
        <w:ind w:right="0" w:hanging="360"/>
      </w:pPr>
      <w:r>
        <w:t xml:space="preserve">Are you sure the data is secure? </w:t>
      </w:r>
    </w:p>
    <w:p w14:paraId="192192B9" w14:textId="08C74712" w:rsidR="00426595" w:rsidRDefault="0058547E">
      <w:pPr>
        <w:numPr>
          <w:ilvl w:val="0"/>
          <w:numId w:val="11"/>
        </w:numPr>
        <w:ind w:right="0" w:hanging="360"/>
      </w:pPr>
      <w:r>
        <w:t>If you do not have the data subject’s consent to process, are you satisfied that it is in the best interests of the Me2 Club child/family, volunteer, staff or Trustee to collect and retain the data</w:t>
      </w:r>
      <w:r w:rsidR="00E952FD">
        <w:t xml:space="preserve">? </w:t>
      </w:r>
    </w:p>
    <w:p w14:paraId="3806945B" w14:textId="77777777" w:rsidR="00426595" w:rsidRDefault="0058547E">
      <w:pPr>
        <w:numPr>
          <w:ilvl w:val="0"/>
          <w:numId w:val="11"/>
        </w:numPr>
        <w:ind w:right="0" w:hanging="360"/>
      </w:pPr>
      <w:r>
        <w:t xml:space="preserve">If recording information regarding observations, is the comment fair, accurate and justifiable? </w:t>
      </w:r>
    </w:p>
    <w:p w14:paraId="6F763608" w14:textId="77777777" w:rsidR="00426595" w:rsidRDefault="0058547E">
      <w:pPr>
        <w:ind w:left="730" w:right="0"/>
      </w:pPr>
      <w:r>
        <w:t xml:space="preserve">If I were to show this to the data subject, would I still be confident that the comment is fair, accurate and justifiable? </w:t>
      </w:r>
    </w:p>
    <w:p w14:paraId="2503BBFB" w14:textId="774C6D61" w:rsidR="00426595" w:rsidRDefault="0058547E">
      <w:pPr>
        <w:numPr>
          <w:ilvl w:val="1"/>
          <w:numId w:val="11"/>
        </w:numPr>
        <w:ind w:right="0" w:hanging="360"/>
      </w:pPr>
      <w:r>
        <w:t xml:space="preserve">If the answer to the questions "is this comment fair, accurate and justifiable" is </w:t>
      </w:r>
      <w:r>
        <w:t>'No'</w:t>
      </w:r>
      <w:r>
        <w:t xml:space="preserve">, then the comment should go </w:t>
      </w:r>
      <w:r w:rsidR="00CA0F88">
        <w:t>unrecorded.</w:t>
      </w:r>
      <w:r>
        <w:t xml:space="preserve"> </w:t>
      </w:r>
    </w:p>
    <w:p w14:paraId="1B4F5564" w14:textId="29168101" w:rsidR="00426595" w:rsidRDefault="0058547E">
      <w:pPr>
        <w:numPr>
          <w:ilvl w:val="0"/>
          <w:numId w:val="11"/>
        </w:numPr>
        <w:ind w:right="0" w:hanging="360"/>
      </w:pPr>
      <w:r>
        <w:t xml:space="preserve">All staff should ensure that inappropriate data is neither recorded nor retained. Once a data subject has requested access, the law specifies that data relating to him or her must not be 'weeded' i.e. it cannot be altered in any fashion before it is </w:t>
      </w:r>
      <w:r w:rsidR="00CA0F88">
        <w:t>seen</w:t>
      </w:r>
      <w:r>
        <w:t xml:space="preserve">. </w:t>
      </w:r>
    </w:p>
    <w:p w14:paraId="4D8BA290" w14:textId="77777777" w:rsidR="00426595" w:rsidRDefault="0058547E">
      <w:pPr>
        <w:numPr>
          <w:ilvl w:val="0"/>
          <w:numId w:val="11"/>
        </w:numPr>
        <w:ind w:right="0" w:hanging="360"/>
      </w:pPr>
      <w:r>
        <w:t xml:space="preserve">All staff have a duty to make sure that they comply with the data protection principles which are set out in Me2 Club’s Data Protection Policy </w:t>
      </w:r>
    </w:p>
    <w:p w14:paraId="6A3E653C" w14:textId="22A770E7" w:rsidR="00E675F8" w:rsidRDefault="0058547E">
      <w:pPr>
        <w:numPr>
          <w:ilvl w:val="0"/>
          <w:numId w:val="11"/>
        </w:numPr>
        <w:ind w:right="0" w:hanging="360"/>
      </w:pPr>
      <w:r>
        <w:t xml:space="preserve">All data must be kept and disposed of safely and in accordance with this </w:t>
      </w:r>
      <w:r w:rsidR="00CA0F88">
        <w:t>procedure.</w:t>
      </w:r>
    </w:p>
    <w:p w14:paraId="00E841DD" w14:textId="4210D208" w:rsidR="00426595" w:rsidRDefault="0058547E">
      <w:pPr>
        <w:numPr>
          <w:ilvl w:val="0"/>
          <w:numId w:val="11"/>
        </w:numPr>
        <w:ind w:right="0" w:hanging="360"/>
      </w:pPr>
      <w:r>
        <w:t xml:space="preserve">Personal data shall not be transferred to a country or territory outside the European Economic Union unless that country or territory ensures an adequate level of protection for the rights and freedoms of data subjects in relation to the processing of personal </w:t>
      </w:r>
      <w:r w:rsidR="00CA0F88">
        <w:t>data.</w:t>
      </w:r>
      <w:r>
        <w:t xml:space="preserve"> </w:t>
      </w:r>
    </w:p>
    <w:p w14:paraId="69335CB3" w14:textId="77777777" w:rsidR="00426595" w:rsidRDefault="0058547E">
      <w:pPr>
        <w:spacing w:after="12" w:line="259" w:lineRule="auto"/>
        <w:ind w:left="0" w:right="0" w:firstLine="0"/>
        <w:jc w:val="left"/>
      </w:pPr>
      <w:r>
        <w:t xml:space="preserve"> </w:t>
      </w:r>
    </w:p>
    <w:p w14:paraId="72783FAD" w14:textId="77777777" w:rsidR="00426595" w:rsidRDefault="0058547E">
      <w:pPr>
        <w:spacing w:after="3" w:line="258" w:lineRule="auto"/>
        <w:ind w:left="-5" w:right="0"/>
        <w:jc w:val="left"/>
      </w:pPr>
      <w:r>
        <w:rPr>
          <w:color w:val="00B8E4"/>
          <w:sz w:val="26"/>
        </w:rPr>
        <w:t xml:space="preserve">Hard and Soft Copies </w:t>
      </w:r>
    </w:p>
    <w:p w14:paraId="0A2FD6CC" w14:textId="77777777" w:rsidR="00426595" w:rsidRDefault="0058547E">
      <w:pPr>
        <w:spacing w:after="0" w:line="259" w:lineRule="auto"/>
        <w:ind w:left="0" w:right="0" w:firstLine="0"/>
        <w:jc w:val="left"/>
      </w:pPr>
      <w:r>
        <w:rPr>
          <w:color w:val="00B8E4"/>
          <w:sz w:val="26"/>
        </w:rPr>
        <w:t xml:space="preserve"> </w:t>
      </w:r>
    </w:p>
    <w:p w14:paraId="685008D4" w14:textId="77777777" w:rsidR="00426595" w:rsidRDefault="0058547E">
      <w:pPr>
        <w:pStyle w:val="Heading1"/>
        <w:ind w:left="-5"/>
      </w:pPr>
      <w:r>
        <w:t xml:space="preserve">Me2 Club Children </w:t>
      </w:r>
    </w:p>
    <w:p w14:paraId="616F9A1C" w14:textId="77777777" w:rsidR="00426595" w:rsidRDefault="0058547E">
      <w:pPr>
        <w:ind w:right="0"/>
      </w:pPr>
      <w:r>
        <w:t>When Me2 Club is approached by a family a Child Registration form is completed and uploaded to the CRM system. The form is then stored in confidential waste ready to be shredded. The information may become out of date or inaccurate while the child is on the waiting list. When a child is taken off the waiting list the details must be checked with the family and if necessary a new form must be completed. All Forms relating to the child will be stored on the CRM system whilst the child is part of Me2 Club. Fam</w:t>
      </w:r>
      <w:r>
        <w:t xml:space="preserve">ilies complete their GDPR preferences on the Child Registration form which is recorded in the CRM and adhered to by Me2 Club Staff and Trustees. </w:t>
      </w:r>
    </w:p>
    <w:p w14:paraId="11780FFF" w14:textId="77777777" w:rsidR="00426595" w:rsidRDefault="0058547E">
      <w:pPr>
        <w:spacing w:after="0" w:line="259" w:lineRule="auto"/>
        <w:ind w:left="0" w:right="0" w:firstLine="0"/>
        <w:jc w:val="left"/>
      </w:pPr>
      <w:r>
        <w:t xml:space="preserve"> </w:t>
      </w:r>
    </w:p>
    <w:p w14:paraId="460A6BB9" w14:textId="335CBCF7" w:rsidR="00426595" w:rsidRDefault="0058547E">
      <w:pPr>
        <w:ind w:right="0"/>
      </w:pPr>
      <w:r>
        <w:t xml:space="preserve">The information from the Child Registration form is added to the CRM system, regular contact with </w:t>
      </w:r>
      <w:r w:rsidR="00BD23D0">
        <w:t>(</w:t>
      </w:r>
      <w:r>
        <w:t>see waiting list policy</w:t>
      </w:r>
      <w:r w:rsidR="00BD23D0">
        <w:t>)</w:t>
      </w:r>
      <w:r>
        <w:t xml:space="preserve"> and when we start working with the child and their family we ensure the information is kept up to date. If, when phoning to offer a child or young person a place, you are advised that Me2 Club is no longer required, retain the form for 6 months and then destroy it by shredding. </w:t>
      </w:r>
    </w:p>
    <w:p w14:paraId="18D379FE" w14:textId="77777777" w:rsidR="00426595" w:rsidRDefault="0058547E">
      <w:pPr>
        <w:spacing w:after="0" w:line="259" w:lineRule="auto"/>
        <w:ind w:left="0" w:right="0" w:firstLine="0"/>
        <w:jc w:val="left"/>
      </w:pPr>
      <w:r>
        <w:t xml:space="preserve"> </w:t>
      </w:r>
    </w:p>
    <w:p w14:paraId="03FBBA54" w14:textId="4E965D69" w:rsidR="00426595" w:rsidRDefault="0058547E">
      <w:pPr>
        <w:ind w:right="0"/>
      </w:pPr>
      <w:r>
        <w:t xml:space="preserve">All </w:t>
      </w:r>
      <w:r>
        <w:t>child profiles</w:t>
      </w:r>
      <w:r>
        <w:t xml:space="preserve"> must be named with initials only and must be stored on the Office drive with password protection. All staff must ensure any information sent electronically is password </w:t>
      </w:r>
      <w:r>
        <w:lastRenderedPageBreak/>
        <w:t xml:space="preserve">protected and the password sent via another media. Once a young person turns </w:t>
      </w:r>
      <w:r w:rsidR="00E952FD">
        <w:t>twenty-six</w:t>
      </w:r>
      <w:r>
        <w:t>, all information relating to that young person should be shredded and soft copies deleted. Where Me2 Club is aware of social care involvement (safeguarding) data relating to children/young people will be kept indefinitely. The data must be reviewed before storage to ensure only minimal information is stored, i.e. names, addresses, length of Me2 Club involvement</w:t>
      </w:r>
      <w:r w:rsidR="00D94AA7">
        <w:t xml:space="preserve"> </w:t>
      </w:r>
      <w:r w:rsidR="00D94AA7" w:rsidRPr="00D94AA7">
        <w:rPr>
          <w:highlight w:val="yellow"/>
        </w:rPr>
        <w:t>and information relating to any safeguarding referral</w:t>
      </w:r>
      <w:r w:rsidRPr="00D94AA7">
        <w:rPr>
          <w:highlight w:val="yellow"/>
        </w:rPr>
        <w:t>.</w:t>
      </w:r>
      <w:r>
        <w:t xml:space="preserve"> </w:t>
      </w:r>
    </w:p>
    <w:p w14:paraId="6B27CCB4" w14:textId="77777777" w:rsidR="00426595" w:rsidRDefault="0058547E">
      <w:pPr>
        <w:spacing w:after="0" w:line="259" w:lineRule="auto"/>
        <w:ind w:left="0" w:right="0" w:firstLine="0"/>
        <w:jc w:val="left"/>
      </w:pPr>
      <w:r>
        <w:t xml:space="preserve"> </w:t>
      </w:r>
    </w:p>
    <w:p w14:paraId="70E50B53" w14:textId="77777777" w:rsidR="00426595" w:rsidRDefault="0058547E">
      <w:pPr>
        <w:spacing w:after="0" w:line="259" w:lineRule="auto"/>
        <w:ind w:left="0" w:right="0" w:firstLine="0"/>
        <w:jc w:val="left"/>
      </w:pPr>
      <w:r>
        <w:t xml:space="preserve"> </w:t>
      </w:r>
    </w:p>
    <w:p w14:paraId="1DF06BC3" w14:textId="77777777" w:rsidR="00426595" w:rsidRDefault="0058547E">
      <w:pPr>
        <w:pStyle w:val="Heading1"/>
        <w:ind w:left="-5"/>
      </w:pPr>
      <w:r>
        <w:t xml:space="preserve">Me2 Club Volunteers </w:t>
      </w:r>
    </w:p>
    <w:p w14:paraId="1DA18F3F" w14:textId="751CE3A1" w:rsidR="0075207D" w:rsidRDefault="0058547E" w:rsidP="0075207D">
      <w:pPr>
        <w:ind w:right="0"/>
      </w:pPr>
      <w:r>
        <w:t>All volunteers must complete an application form and references will be taken up. If the volunteer</w:t>
      </w:r>
      <w:r w:rsidR="0075207D">
        <w:t>:</w:t>
      </w:r>
      <w:r w:rsidR="0075207D" w:rsidRPr="0075207D">
        <w:t xml:space="preserve"> </w:t>
      </w:r>
    </w:p>
    <w:p w14:paraId="74F4C0E4" w14:textId="672E8316" w:rsidR="0075207D" w:rsidRDefault="0075207D" w:rsidP="0075207D">
      <w:pPr>
        <w:ind w:right="0"/>
      </w:pPr>
      <w:r>
        <w:t>D</w:t>
      </w:r>
      <w:r w:rsidR="0058547E">
        <w:t xml:space="preserve">oes not start working with Me2 Club within a year all documentation must be destroyed by </w:t>
      </w:r>
      <w:r w:rsidR="00606427">
        <w:t>shredding.</w:t>
      </w:r>
    </w:p>
    <w:p w14:paraId="4522F6F6" w14:textId="4EF32B97" w:rsidR="0075207D" w:rsidRDefault="0075207D" w:rsidP="0075207D">
      <w:pPr>
        <w:ind w:right="0"/>
      </w:pPr>
      <w:r>
        <w:t>S</w:t>
      </w:r>
      <w:r>
        <w:t>ign up forms of non-trained volunteer’s names should be retained in a locked cabinet for 3 months and then destroyed</w:t>
      </w:r>
      <w:r>
        <w:t xml:space="preserve">, </w:t>
      </w:r>
    </w:p>
    <w:p w14:paraId="69690E89" w14:textId="77777777" w:rsidR="0075207D" w:rsidRDefault="0075207D" w:rsidP="0075207D">
      <w:pPr>
        <w:ind w:right="0"/>
      </w:pPr>
      <w:r>
        <w:t>Forms for volunteers who have left Me2 Club should be kept for 1 year and then destroyed by shredding.</w:t>
      </w:r>
    </w:p>
    <w:p w14:paraId="2B62CE04" w14:textId="6A3ECCAE" w:rsidR="00426595" w:rsidRDefault="0075207D" w:rsidP="0075207D">
      <w:pPr>
        <w:ind w:right="0"/>
      </w:pPr>
      <w:r>
        <w:rPr>
          <w:highlight w:val="yellow"/>
        </w:rPr>
        <w:t xml:space="preserve">If there has been a </w:t>
      </w:r>
      <w:r w:rsidRPr="0075207D">
        <w:rPr>
          <w:highlight w:val="yellow"/>
        </w:rPr>
        <w:t>DBS performed</w:t>
      </w:r>
      <w:r>
        <w:rPr>
          <w:highlight w:val="yellow"/>
        </w:rPr>
        <w:t xml:space="preserve"> on any of the above</w:t>
      </w:r>
      <w:r w:rsidRPr="0075207D">
        <w:rPr>
          <w:highlight w:val="yellow"/>
        </w:rPr>
        <w:t>,</w:t>
      </w:r>
      <w:r>
        <w:rPr>
          <w:highlight w:val="yellow"/>
        </w:rPr>
        <w:t xml:space="preserve"> </w:t>
      </w:r>
      <w:r w:rsidRPr="0075207D">
        <w:rPr>
          <w:highlight w:val="yellow"/>
        </w:rPr>
        <w:t>ID checks should be kept for 2 years</w:t>
      </w:r>
      <w:r w:rsidR="0058547E" w:rsidRPr="0075207D">
        <w:rPr>
          <w:highlight w:val="yellow"/>
        </w:rPr>
        <w:t>.</w:t>
      </w:r>
      <w:r w:rsidR="0058547E">
        <w:t xml:space="preserve"> </w:t>
      </w:r>
    </w:p>
    <w:p w14:paraId="08862F72" w14:textId="77777777" w:rsidR="00426595" w:rsidRDefault="0058547E">
      <w:pPr>
        <w:spacing w:after="12" w:line="259" w:lineRule="auto"/>
        <w:ind w:left="0" w:right="0" w:firstLine="0"/>
        <w:jc w:val="left"/>
      </w:pPr>
      <w:r>
        <w:t xml:space="preserve"> </w:t>
      </w:r>
    </w:p>
    <w:p w14:paraId="1ED6E08A" w14:textId="77777777" w:rsidR="00426595" w:rsidRDefault="0058547E">
      <w:pPr>
        <w:pStyle w:val="Heading1"/>
        <w:ind w:left="-5"/>
      </w:pPr>
      <w:r>
        <w:t xml:space="preserve">Job Applications </w:t>
      </w:r>
    </w:p>
    <w:p w14:paraId="3470C37C" w14:textId="4B9BC488" w:rsidR="00426595" w:rsidRDefault="0058547E">
      <w:pPr>
        <w:ind w:right="0"/>
      </w:pPr>
      <w:r>
        <w:t>When candidates are required to complete an application form and the forms are sent to Trustees, they must be password protected. Trustees will delete all information relating to candidates once the role is filled. If not chosen for an interview, the form should be kept for 6 months in a safe environment and then shredded. If offered the role, references will be taken. If the applicant is unsuccessful the form/references should be kept for 6 months in a safe environment and then shredded</w:t>
      </w:r>
      <w:r w:rsidR="00E952FD">
        <w:t xml:space="preserve">. </w:t>
      </w:r>
    </w:p>
    <w:p w14:paraId="725825AB" w14:textId="77777777" w:rsidR="00DC785E" w:rsidRDefault="00DC785E">
      <w:pPr>
        <w:ind w:right="0"/>
      </w:pPr>
    </w:p>
    <w:p w14:paraId="0DF8D763" w14:textId="0A2E8249" w:rsidR="00DC785E" w:rsidRDefault="00DC785E" w:rsidP="00DC785E">
      <w:pPr>
        <w:ind w:right="0"/>
      </w:pPr>
      <w:r>
        <w:t xml:space="preserve">Again, </w:t>
      </w:r>
      <w:r>
        <w:rPr>
          <w:highlight w:val="yellow"/>
        </w:rPr>
        <w:t>i</w:t>
      </w:r>
      <w:r>
        <w:rPr>
          <w:highlight w:val="yellow"/>
        </w:rPr>
        <w:t xml:space="preserve">f there has been a </w:t>
      </w:r>
      <w:r w:rsidRPr="0075207D">
        <w:rPr>
          <w:highlight w:val="yellow"/>
        </w:rPr>
        <w:t>DBS performed,</w:t>
      </w:r>
      <w:r>
        <w:rPr>
          <w:highlight w:val="yellow"/>
        </w:rPr>
        <w:t xml:space="preserve"> </w:t>
      </w:r>
      <w:r w:rsidRPr="0075207D">
        <w:rPr>
          <w:highlight w:val="yellow"/>
        </w:rPr>
        <w:t>ID checks should be kept for 2 years.</w:t>
      </w:r>
      <w:r>
        <w:t xml:space="preserve"> </w:t>
      </w:r>
    </w:p>
    <w:p w14:paraId="2A394563" w14:textId="1E6B9CCD" w:rsidR="00DC785E" w:rsidRDefault="00DC785E">
      <w:pPr>
        <w:ind w:right="0"/>
      </w:pPr>
    </w:p>
    <w:p w14:paraId="65082C1C" w14:textId="77777777" w:rsidR="00426595" w:rsidRDefault="0058547E">
      <w:pPr>
        <w:spacing w:after="0" w:line="259" w:lineRule="auto"/>
        <w:ind w:left="0" w:right="0" w:firstLine="0"/>
        <w:jc w:val="left"/>
      </w:pPr>
      <w:r>
        <w:t xml:space="preserve"> </w:t>
      </w:r>
    </w:p>
    <w:p w14:paraId="059113A1" w14:textId="77777777" w:rsidR="00426595" w:rsidRDefault="0058547E">
      <w:pPr>
        <w:ind w:right="0"/>
      </w:pPr>
      <w:r>
        <w:t xml:space="preserve">Forms are kept for applicants who are successful and commence work with Me2 Club. These forms are scanned in and stored on the ‘Manager’ drive. If an employee leaves the information will be deleted after 6 months. </w:t>
      </w:r>
    </w:p>
    <w:p w14:paraId="29AAB8B8" w14:textId="77777777" w:rsidR="00426595" w:rsidRDefault="0058547E">
      <w:pPr>
        <w:spacing w:after="12" w:line="259" w:lineRule="auto"/>
        <w:ind w:left="0" w:right="0" w:firstLine="0"/>
        <w:jc w:val="left"/>
      </w:pPr>
      <w:r>
        <w:t xml:space="preserve"> </w:t>
      </w:r>
    </w:p>
    <w:p w14:paraId="157D2B49" w14:textId="77777777" w:rsidR="00426595" w:rsidRDefault="0058547E">
      <w:pPr>
        <w:pStyle w:val="Heading1"/>
        <w:ind w:left="-5"/>
      </w:pPr>
      <w:r>
        <w:t xml:space="preserve">Trustees </w:t>
      </w:r>
    </w:p>
    <w:p w14:paraId="7DF24B16" w14:textId="56BC3DF9" w:rsidR="00426595" w:rsidRDefault="0058547E">
      <w:pPr>
        <w:ind w:right="0"/>
      </w:pPr>
      <w:r>
        <w:t xml:space="preserve">Prospective committee members fill in a Trustee Application form. References are taken up and the person has a 3-month probationary period. If not voted onto the Committee, the forms should be kept for 6 months and then shredded. </w:t>
      </w:r>
      <w:r w:rsidR="008A52B2">
        <w:rPr>
          <w:highlight w:val="yellow"/>
        </w:rPr>
        <w:t>I</w:t>
      </w:r>
      <w:r w:rsidR="00D21163">
        <w:rPr>
          <w:highlight w:val="yellow"/>
        </w:rPr>
        <w:t xml:space="preserve">f there has been a </w:t>
      </w:r>
      <w:r w:rsidR="00D21163" w:rsidRPr="0075207D">
        <w:rPr>
          <w:highlight w:val="yellow"/>
        </w:rPr>
        <w:t>DBS performed,</w:t>
      </w:r>
      <w:r w:rsidR="00D21163">
        <w:rPr>
          <w:highlight w:val="yellow"/>
        </w:rPr>
        <w:t xml:space="preserve"> </w:t>
      </w:r>
      <w:r w:rsidR="00D21163" w:rsidRPr="0075207D">
        <w:rPr>
          <w:highlight w:val="yellow"/>
        </w:rPr>
        <w:t>ID checks should be kept for 2 years.</w:t>
      </w:r>
    </w:p>
    <w:p w14:paraId="40E39366" w14:textId="77777777" w:rsidR="00D21163" w:rsidRDefault="00D21163">
      <w:pPr>
        <w:ind w:right="0"/>
      </w:pPr>
    </w:p>
    <w:p w14:paraId="53377457" w14:textId="7C5927A9" w:rsidR="00426595" w:rsidRDefault="0058547E">
      <w:pPr>
        <w:ind w:right="0"/>
      </w:pPr>
      <w:r>
        <w:lastRenderedPageBreak/>
        <w:t>If voted onto the Committee, the form should be kept in a safe environment for three years after the Committee member has left the Committee</w:t>
      </w:r>
      <w:r w:rsidR="00E952FD">
        <w:t xml:space="preserve">. </w:t>
      </w:r>
    </w:p>
    <w:p w14:paraId="624DE2A9" w14:textId="77777777" w:rsidR="003975E6" w:rsidRDefault="003975E6">
      <w:pPr>
        <w:ind w:right="0"/>
      </w:pPr>
    </w:p>
    <w:p w14:paraId="1177166F" w14:textId="77777777" w:rsidR="00426595" w:rsidRDefault="0058547E">
      <w:pPr>
        <w:ind w:right="0"/>
      </w:pPr>
      <w:r>
        <w:t xml:space="preserve">A list of all past Trustees with brief information, name, address, telephone number, is to be kept on the computer indefinitely. </w:t>
      </w:r>
    </w:p>
    <w:p w14:paraId="20A45839" w14:textId="77777777" w:rsidR="00426595" w:rsidRDefault="0058547E">
      <w:pPr>
        <w:spacing w:after="12" w:line="259" w:lineRule="auto"/>
        <w:ind w:left="0" w:right="0" w:firstLine="0"/>
        <w:jc w:val="left"/>
      </w:pPr>
      <w:r>
        <w:t xml:space="preserve"> </w:t>
      </w:r>
    </w:p>
    <w:p w14:paraId="5BD94983" w14:textId="77777777" w:rsidR="00426595" w:rsidRDefault="0058547E">
      <w:pPr>
        <w:pStyle w:val="Heading1"/>
        <w:ind w:left="-5"/>
      </w:pPr>
      <w:r>
        <w:t xml:space="preserve">Staff </w:t>
      </w:r>
    </w:p>
    <w:p w14:paraId="39E61961" w14:textId="77777777" w:rsidR="00426595" w:rsidRDefault="0058547E">
      <w:pPr>
        <w:ind w:right="0"/>
      </w:pPr>
      <w:r>
        <w:t xml:space="preserve">All written information on a member of staff from job application form onwards should be scanned and kept on the ‘Managers’ drive. All hard copies will be deleted. When an employee leaves, this information will be kept for 6 years. At induction, staff will be given access to the Me2 Club Policies and Procedures. All staff have a responsibility to ensure they have read and understood them. </w:t>
      </w:r>
    </w:p>
    <w:p w14:paraId="4B688291" w14:textId="77777777" w:rsidR="00426595" w:rsidRDefault="0058547E">
      <w:pPr>
        <w:spacing w:after="12" w:line="259" w:lineRule="auto"/>
        <w:ind w:left="0" w:right="0" w:firstLine="0"/>
        <w:jc w:val="left"/>
      </w:pPr>
      <w:r>
        <w:t xml:space="preserve"> </w:t>
      </w:r>
    </w:p>
    <w:p w14:paraId="0365D6D6" w14:textId="77777777" w:rsidR="00426595" w:rsidRDefault="0058547E">
      <w:pPr>
        <w:pStyle w:val="Heading1"/>
        <w:ind w:left="-5"/>
      </w:pPr>
      <w:r>
        <w:t xml:space="preserve">Trustee/Staff Meeting Minutes </w:t>
      </w:r>
    </w:p>
    <w:p w14:paraId="74EF8144" w14:textId="77777777" w:rsidR="00426595" w:rsidRDefault="0058547E">
      <w:pPr>
        <w:ind w:right="0"/>
      </w:pPr>
      <w:r>
        <w:t xml:space="preserve">Electronic copies of all Trustee/staff meetings will be kept for 6 years plus the current year. The accounting records we must keep include: </w:t>
      </w:r>
    </w:p>
    <w:p w14:paraId="233F1061" w14:textId="46F24ECE" w:rsidR="00426595" w:rsidRDefault="0058547E">
      <w:pPr>
        <w:numPr>
          <w:ilvl w:val="0"/>
          <w:numId w:val="12"/>
        </w:numPr>
        <w:ind w:right="0" w:hanging="360"/>
      </w:pPr>
      <w:r>
        <w:t xml:space="preserve">Accounts </w:t>
      </w:r>
      <w:r w:rsidR="00606427">
        <w:t>spreadsheet.</w:t>
      </w:r>
      <w:r>
        <w:t xml:space="preserve"> </w:t>
      </w:r>
    </w:p>
    <w:p w14:paraId="45642AAF" w14:textId="77777777" w:rsidR="00426595" w:rsidRDefault="0058547E">
      <w:pPr>
        <w:numPr>
          <w:ilvl w:val="0"/>
          <w:numId w:val="12"/>
        </w:numPr>
        <w:ind w:right="0" w:hanging="360"/>
      </w:pPr>
      <w:r>
        <w:t xml:space="preserve">Invoices </w:t>
      </w:r>
    </w:p>
    <w:p w14:paraId="2EC6666C" w14:textId="77777777" w:rsidR="00426595" w:rsidRDefault="0058547E">
      <w:pPr>
        <w:numPr>
          <w:ilvl w:val="0"/>
          <w:numId w:val="12"/>
        </w:numPr>
        <w:ind w:right="0" w:hanging="360"/>
      </w:pPr>
      <w:r>
        <w:t xml:space="preserve">Receipts </w:t>
      </w:r>
    </w:p>
    <w:p w14:paraId="0C5417D3" w14:textId="77777777" w:rsidR="00426595" w:rsidRDefault="0058547E">
      <w:pPr>
        <w:numPr>
          <w:ilvl w:val="0"/>
          <w:numId w:val="12"/>
        </w:numPr>
        <w:ind w:right="0" w:hanging="360"/>
      </w:pPr>
      <w:r>
        <w:t xml:space="preserve">Annual Reports </w:t>
      </w:r>
    </w:p>
    <w:p w14:paraId="1122C449" w14:textId="77777777" w:rsidR="00426595" w:rsidRDefault="0058547E">
      <w:pPr>
        <w:ind w:left="730" w:right="0"/>
      </w:pPr>
      <w:r>
        <w:t xml:space="preserve">Financial reports submitted to Companies House </w:t>
      </w:r>
    </w:p>
    <w:p w14:paraId="7DD0D4B2" w14:textId="77777777" w:rsidR="00426595" w:rsidRDefault="0058547E">
      <w:pPr>
        <w:numPr>
          <w:ilvl w:val="0"/>
          <w:numId w:val="12"/>
        </w:numPr>
        <w:ind w:right="0" w:hanging="360"/>
      </w:pPr>
      <w:r>
        <w:t xml:space="preserve">Reports from the Independent Examiner </w:t>
      </w:r>
    </w:p>
    <w:p w14:paraId="4F7CA900" w14:textId="77777777" w:rsidR="00426595" w:rsidRDefault="0058547E">
      <w:pPr>
        <w:spacing w:after="12" w:line="259" w:lineRule="auto"/>
        <w:ind w:left="0" w:right="0" w:firstLine="0"/>
        <w:jc w:val="left"/>
      </w:pPr>
      <w:r>
        <w:t xml:space="preserve"> </w:t>
      </w:r>
    </w:p>
    <w:p w14:paraId="7C6C340C" w14:textId="77777777" w:rsidR="00426595" w:rsidRDefault="0058547E">
      <w:pPr>
        <w:pStyle w:val="Heading1"/>
        <w:ind w:left="-5"/>
      </w:pPr>
      <w:r>
        <w:t xml:space="preserve">DBS </w:t>
      </w:r>
    </w:p>
    <w:p w14:paraId="5E15A266" w14:textId="027F346E" w:rsidR="00426595" w:rsidRDefault="0058547E">
      <w:pPr>
        <w:ind w:right="0"/>
      </w:pPr>
      <w:r>
        <w:t xml:space="preserve">DBS online forms are completed </w:t>
      </w:r>
      <w:r w:rsidR="00CA0F88">
        <w:t>for</w:t>
      </w:r>
      <w:r>
        <w:t xml:space="preserve"> all staff, </w:t>
      </w:r>
      <w:r w:rsidR="00E952FD">
        <w:t>volunteers,</w:t>
      </w:r>
      <w:r>
        <w:t xml:space="preserve"> and Committee members. DBS checks are done via an online service - uCheck. Once processed, the DBS number is added onto each staff/volunteers/</w:t>
      </w:r>
      <w:r w:rsidR="00606427">
        <w:t>Trustee’s</w:t>
      </w:r>
      <w:r>
        <w:t xml:space="preserve"> application form and the appropriate computer file along with the date. </w:t>
      </w:r>
      <w:r w:rsidR="00AF13A2" w:rsidRPr="00AF13A2">
        <w:rPr>
          <w:highlight w:val="yellow"/>
        </w:rPr>
        <w:t>Identity checks are kept for 2 years.</w:t>
      </w:r>
    </w:p>
    <w:p w14:paraId="7F040E93" w14:textId="77777777" w:rsidR="00426595" w:rsidRDefault="0058547E">
      <w:pPr>
        <w:spacing w:after="12" w:line="259" w:lineRule="auto"/>
        <w:ind w:left="0" w:right="0" w:firstLine="0"/>
        <w:jc w:val="left"/>
      </w:pPr>
      <w:r>
        <w:t xml:space="preserve"> </w:t>
      </w:r>
    </w:p>
    <w:p w14:paraId="59B01057" w14:textId="75112532" w:rsidR="00426595" w:rsidRDefault="0058547E">
      <w:pPr>
        <w:ind w:right="4331"/>
      </w:pPr>
      <w:r>
        <w:rPr>
          <w:color w:val="00B8E4"/>
          <w:sz w:val="26"/>
        </w:rPr>
        <w:t xml:space="preserve">Laptops </w:t>
      </w:r>
      <w:r>
        <w:t xml:space="preserve">If taken out of the Me2 Club </w:t>
      </w:r>
      <w:r w:rsidR="00AF13A2">
        <w:t xml:space="preserve">office, </w:t>
      </w:r>
      <w:r>
        <w:t xml:space="preserve">laptops must: </w:t>
      </w:r>
    </w:p>
    <w:p w14:paraId="526FCC05" w14:textId="6210855C" w:rsidR="00426595" w:rsidRDefault="0058547E">
      <w:pPr>
        <w:numPr>
          <w:ilvl w:val="0"/>
          <w:numId w:val="13"/>
        </w:numPr>
        <w:ind w:right="1944" w:hanging="360"/>
      </w:pPr>
      <w:r>
        <w:t xml:space="preserve">Be kept in a safe and secure </w:t>
      </w:r>
      <w:r w:rsidR="00606427">
        <w:t>environment.</w:t>
      </w:r>
      <w:r>
        <w:t xml:space="preserve"> </w:t>
      </w:r>
    </w:p>
    <w:p w14:paraId="2A5B1712" w14:textId="29CE7D4D" w:rsidR="00AF13A2" w:rsidRPr="00AF13A2" w:rsidRDefault="0058547E">
      <w:pPr>
        <w:numPr>
          <w:ilvl w:val="0"/>
          <w:numId w:val="13"/>
        </w:numPr>
        <w:ind w:right="1944" w:hanging="360"/>
      </w:pPr>
      <w:r>
        <w:t xml:space="preserve">Never be left unattended in any public </w:t>
      </w:r>
      <w:r w:rsidR="00606427">
        <w:t>place.</w:t>
      </w:r>
      <w:r>
        <w:t xml:space="preserve"> </w:t>
      </w:r>
      <w:r>
        <w:rPr>
          <w:sz w:val="20"/>
        </w:rPr>
        <w:tab/>
      </w:r>
    </w:p>
    <w:p w14:paraId="25F2C3AB" w14:textId="0CD0B347" w:rsidR="00426595" w:rsidRDefault="0058547E">
      <w:pPr>
        <w:numPr>
          <w:ilvl w:val="0"/>
          <w:numId w:val="13"/>
        </w:numPr>
        <w:ind w:right="1944" w:hanging="360"/>
      </w:pPr>
      <w:r>
        <w:t xml:space="preserve">Be password </w:t>
      </w:r>
      <w:r w:rsidR="00606427">
        <w:t>protected.</w:t>
      </w:r>
      <w:r>
        <w:t xml:space="preserve"> </w:t>
      </w:r>
    </w:p>
    <w:p w14:paraId="6D494784" w14:textId="77777777" w:rsidR="00426595" w:rsidRDefault="0058547E">
      <w:pPr>
        <w:spacing w:after="12" w:line="259" w:lineRule="auto"/>
        <w:ind w:left="720" w:right="0" w:firstLine="0"/>
        <w:jc w:val="left"/>
      </w:pPr>
      <w:r>
        <w:t xml:space="preserve"> </w:t>
      </w:r>
    </w:p>
    <w:p w14:paraId="2F498F56" w14:textId="77777777" w:rsidR="00426595" w:rsidRDefault="0058547E">
      <w:pPr>
        <w:pStyle w:val="Heading1"/>
        <w:ind w:left="-5"/>
      </w:pPr>
      <w:r>
        <w:t xml:space="preserve">Server and Desktops </w:t>
      </w:r>
    </w:p>
    <w:p w14:paraId="340C9DCD" w14:textId="18DE817E" w:rsidR="00426595" w:rsidRDefault="0058547E">
      <w:pPr>
        <w:spacing w:after="3" w:line="253" w:lineRule="auto"/>
        <w:ind w:left="-5" w:right="0"/>
        <w:jc w:val="left"/>
      </w:pPr>
      <w:r>
        <w:t xml:space="preserve">All desktops must be password protected and if left unattended must always be set to ‘sleep’ mode. All soft copy information is stored on the Me2 Club server. The sever is encrypted and password protected for extra security protection. The server is kept in a secure locked office. Me2 Club employs the services of </w:t>
      </w:r>
      <w:r w:rsidR="007C72AA">
        <w:t>RAD</w:t>
      </w:r>
      <w:r>
        <w:t xml:space="preserve"> to maintain security for Me2 Club IT </w:t>
      </w:r>
      <w:r w:rsidR="00606427">
        <w:t>equipment</w:t>
      </w:r>
      <w:r>
        <w:t xml:space="preserve"> as </w:t>
      </w:r>
      <w:r>
        <w:lastRenderedPageBreak/>
        <w:t>part of this support they have remote access to the server. Remote access can be gained to Me2 Club network drives</w:t>
      </w:r>
      <w:r w:rsidR="007C72AA">
        <w:t xml:space="preserve">. </w:t>
      </w:r>
      <w:r>
        <w:t xml:space="preserve">Access is password protected. </w:t>
      </w:r>
    </w:p>
    <w:p w14:paraId="630E86DB" w14:textId="77777777" w:rsidR="00426595" w:rsidRDefault="0058547E">
      <w:pPr>
        <w:spacing w:after="12" w:line="259" w:lineRule="auto"/>
        <w:ind w:left="0" w:right="0" w:firstLine="0"/>
        <w:jc w:val="left"/>
      </w:pPr>
      <w:r>
        <w:t xml:space="preserve"> </w:t>
      </w:r>
    </w:p>
    <w:p w14:paraId="3F58610A" w14:textId="77777777" w:rsidR="00426595" w:rsidRDefault="0058547E">
      <w:pPr>
        <w:pStyle w:val="Heading1"/>
        <w:ind w:left="-5"/>
      </w:pPr>
      <w:r>
        <w:t xml:space="preserve">Database </w:t>
      </w:r>
    </w:p>
    <w:p w14:paraId="3C8FA289" w14:textId="55FCF7AA" w:rsidR="00426595" w:rsidRDefault="0058547E">
      <w:pPr>
        <w:ind w:right="0"/>
      </w:pPr>
      <w:r>
        <w:t xml:space="preserve">Me2 Club uses Charity Log a Client Relationship Management system (CRM) to retain information regarding children and volunteers. This CRM is double password protected and stored on the Cloud. </w:t>
      </w:r>
    </w:p>
    <w:p w14:paraId="6D5B3CCE" w14:textId="77777777" w:rsidR="00426595" w:rsidRDefault="0058547E">
      <w:pPr>
        <w:spacing w:after="12" w:line="259" w:lineRule="auto"/>
        <w:ind w:left="0" w:right="0" w:firstLine="0"/>
        <w:jc w:val="left"/>
      </w:pPr>
      <w:r>
        <w:t xml:space="preserve"> </w:t>
      </w:r>
    </w:p>
    <w:p w14:paraId="60389F46" w14:textId="77777777" w:rsidR="00426595" w:rsidRDefault="0058547E">
      <w:pPr>
        <w:pStyle w:val="Heading1"/>
        <w:ind w:left="-5"/>
      </w:pPr>
      <w:r>
        <w:t xml:space="preserve">Phones </w:t>
      </w:r>
    </w:p>
    <w:p w14:paraId="774324C1" w14:textId="2F2F0B87" w:rsidR="00426595" w:rsidRDefault="0058547E" w:rsidP="00BF13D8">
      <w:pPr>
        <w:ind w:right="266"/>
      </w:pPr>
      <w:r w:rsidRPr="00BF13D8">
        <w:rPr>
          <w:highlight w:val="yellow"/>
        </w:rPr>
        <w:t>Photo</w:t>
      </w:r>
      <w:r w:rsidRPr="00BF13D8">
        <w:rPr>
          <w:highlight w:val="yellow"/>
        </w:rPr>
        <w:t xml:space="preserve">s should </w:t>
      </w:r>
      <w:r w:rsidR="00F07605" w:rsidRPr="00BF13D8">
        <w:rPr>
          <w:highlight w:val="yellow"/>
        </w:rPr>
        <w:t>only be taken on Me2 Club mobiles and cameras</w:t>
      </w:r>
      <w:r w:rsidR="00F07605">
        <w:t xml:space="preserve">. They should not </w:t>
      </w:r>
      <w:r>
        <w:t>be stored on mobile phones once uploaded to the Office drive</w:t>
      </w:r>
      <w:r w:rsidR="00BF13D8">
        <w:t xml:space="preserve">. </w:t>
      </w:r>
      <w:r>
        <w:t xml:space="preserve">Phones should be password </w:t>
      </w:r>
      <w:r w:rsidR="00606427">
        <w:t>protected.</w:t>
      </w:r>
      <w:r>
        <w:t xml:space="preserve"> </w:t>
      </w:r>
    </w:p>
    <w:p w14:paraId="65E608A1" w14:textId="77777777" w:rsidR="00426595" w:rsidRDefault="0058547E">
      <w:pPr>
        <w:spacing w:after="12" w:line="259" w:lineRule="auto"/>
        <w:ind w:left="720" w:right="0" w:firstLine="0"/>
        <w:jc w:val="left"/>
      </w:pPr>
      <w:r>
        <w:t xml:space="preserve"> </w:t>
      </w:r>
    </w:p>
    <w:p w14:paraId="44E606E4" w14:textId="77777777" w:rsidR="00426595" w:rsidRDefault="0058547E">
      <w:pPr>
        <w:pStyle w:val="Heading1"/>
        <w:ind w:left="-5"/>
      </w:pPr>
      <w:r>
        <w:t xml:space="preserve">Emails </w:t>
      </w:r>
    </w:p>
    <w:p w14:paraId="47A34314" w14:textId="37FDEEAD" w:rsidR="00426595" w:rsidRDefault="0058547E">
      <w:pPr>
        <w:ind w:right="0"/>
      </w:pPr>
      <w:r>
        <w:t>Any email of a confidential nature will be marked ‘confidential’ in the subject title. If writing to an unknown person there should be no recognisable reference to a Me2 Club child. Me2 Club Trustees and employees can gain access to their Me2 Club emails accounts via a password. Trustees using personal email addresses will be responsible for deleting all sensitive data.</w:t>
      </w:r>
    </w:p>
    <w:p w14:paraId="5D511F78" w14:textId="77777777" w:rsidR="00426595" w:rsidRDefault="0058547E">
      <w:pPr>
        <w:spacing w:after="12" w:line="259" w:lineRule="auto"/>
        <w:ind w:left="0" w:right="0" w:firstLine="0"/>
        <w:jc w:val="left"/>
      </w:pPr>
      <w:r>
        <w:t xml:space="preserve"> </w:t>
      </w:r>
    </w:p>
    <w:p w14:paraId="0C312A32" w14:textId="77777777" w:rsidR="00426595" w:rsidRDefault="0058547E">
      <w:pPr>
        <w:pStyle w:val="Heading1"/>
        <w:ind w:left="-5"/>
      </w:pPr>
      <w:r>
        <w:t xml:space="preserve">Social Media </w:t>
      </w:r>
    </w:p>
    <w:p w14:paraId="552C6D58" w14:textId="77777777" w:rsidR="00426595" w:rsidRDefault="0058547E">
      <w:pPr>
        <w:ind w:right="0"/>
      </w:pPr>
      <w:r>
        <w:t xml:space="preserve">All Me2 Club employees to be aware of data protection rights of individuals whilst using social media and must NOT: </w:t>
      </w:r>
    </w:p>
    <w:p w14:paraId="246BB71E" w14:textId="53B04237" w:rsidR="00426595" w:rsidRDefault="0058547E">
      <w:pPr>
        <w:numPr>
          <w:ilvl w:val="0"/>
          <w:numId w:val="14"/>
        </w:numPr>
        <w:ind w:right="0" w:hanging="360"/>
      </w:pPr>
      <w:r>
        <w:t xml:space="preserve">Give confidential information about an </w:t>
      </w:r>
      <w:r w:rsidR="00606427">
        <w:t>individual.</w:t>
      </w:r>
      <w:r>
        <w:t xml:space="preserve"> </w:t>
      </w:r>
    </w:p>
    <w:p w14:paraId="535CADD3" w14:textId="53320A3F" w:rsidR="00426595" w:rsidRDefault="0058547E">
      <w:pPr>
        <w:numPr>
          <w:ilvl w:val="0"/>
          <w:numId w:val="14"/>
        </w:numPr>
        <w:ind w:right="0" w:hanging="360"/>
      </w:pPr>
      <w:r>
        <w:t xml:space="preserve">Post a photo if permission has not been </w:t>
      </w:r>
      <w:r w:rsidR="00606427">
        <w:t>granted.</w:t>
      </w:r>
      <w:r>
        <w:t xml:space="preserve"> </w:t>
      </w:r>
    </w:p>
    <w:p w14:paraId="25854CC6" w14:textId="77777777" w:rsidR="00426595" w:rsidRDefault="0058547E">
      <w:pPr>
        <w:spacing w:after="12" w:line="259" w:lineRule="auto"/>
        <w:ind w:left="0" w:right="0" w:firstLine="0"/>
        <w:jc w:val="left"/>
      </w:pPr>
      <w:r>
        <w:t xml:space="preserve"> </w:t>
      </w:r>
    </w:p>
    <w:p w14:paraId="05DF0899" w14:textId="77777777" w:rsidR="00426595" w:rsidRDefault="0058547E">
      <w:pPr>
        <w:pStyle w:val="Heading1"/>
        <w:ind w:left="-5"/>
      </w:pPr>
      <w:r>
        <w:t xml:space="preserve">Back Ups </w:t>
      </w:r>
    </w:p>
    <w:p w14:paraId="58597FB1" w14:textId="4A98C846" w:rsidR="00426595" w:rsidRDefault="0058547E">
      <w:pPr>
        <w:spacing w:after="355"/>
        <w:ind w:right="0"/>
      </w:pPr>
      <w:r>
        <w:t>Back-ups are done throughout the day. Data will be stored for 1 month before deletion. Monthly Office 365 backups are carried out and managed by RAD Group</w:t>
      </w:r>
      <w:r w:rsidR="00E952FD">
        <w:t xml:space="preserve">. </w:t>
      </w:r>
    </w:p>
    <w:p w14:paraId="7C848649" w14:textId="77777777" w:rsidR="00426595" w:rsidRDefault="0058547E">
      <w:pPr>
        <w:pStyle w:val="Heading1"/>
        <w:ind w:left="-5"/>
      </w:pPr>
      <w:r>
        <w:t xml:space="preserve">Virus Software </w:t>
      </w:r>
    </w:p>
    <w:p w14:paraId="03208853" w14:textId="3A2D4251" w:rsidR="00426595" w:rsidRDefault="0058547E">
      <w:pPr>
        <w:ind w:right="0"/>
      </w:pPr>
      <w:r>
        <w:t xml:space="preserve">Me2 Club protects all desktops and laptops using anti-virus software which completes a full scan every month, daily quick </w:t>
      </w:r>
      <w:r w:rsidR="00E952FD">
        <w:t>scans,</w:t>
      </w:r>
      <w:r>
        <w:t xml:space="preserve"> and continual rootkit scans. </w:t>
      </w:r>
    </w:p>
    <w:p w14:paraId="121A778D" w14:textId="77777777" w:rsidR="00426595" w:rsidRDefault="0058547E">
      <w:pPr>
        <w:spacing w:after="12" w:line="259" w:lineRule="auto"/>
        <w:ind w:left="0" w:right="0" w:firstLine="0"/>
        <w:jc w:val="left"/>
      </w:pPr>
      <w:r>
        <w:t xml:space="preserve"> </w:t>
      </w:r>
    </w:p>
    <w:p w14:paraId="1C6913D3" w14:textId="77777777" w:rsidR="00426595" w:rsidRDefault="0058547E">
      <w:pPr>
        <w:pStyle w:val="Heading1"/>
        <w:ind w:left="-5"/>
      </w:pPr>
      <w:r>
        <w:t xml:space="preserve">Information Commissioners Office (ICO) </w:t>
      </w:r>
    </w:p>
    <w:p w14:paraId="062A4798" w14:textId="77777777" w:rsidR="00426595" w:rsidRDefault="0058547E">
      <w:pPr>
        <w:ind w:right="0"/>
      </w:pPr>
      <w:r>
        <w:t xml:space="preserve">It is the responsibility of the Chief Executive to ensure that Me2 Club is registered annually with the ICO. </w:t>
      </w:r>
    </w:p>
    <w:p w14:paraId="1F093FB4" w14:textId="77777777" w:rsidR="00426595" w:rsidRDefault="0058547E">
      <w:pPr>
        <w:spacing w:after="12" w:line="259" w:lineRule="auto"/>
        <w:ind w:left="0" w:right="0" w:firstLine="0"/>
        <w:jc w:val="left"/>
      </w:pPr>
      <w:r>
        <w:t xml:space="preserve"> </w:t>
      </w:r>
    </w:p>
    <w:p w14:paraId="40DD99AF" w14:textId="77777777" w:rsidR="00426595" w:rsidRDefault="0058547E">
      <w:pPr>
        <w:pStyle w:val="Heading1"/>
        <w:ind w:left="-5"/>
      </w:pPr>
      <w:r>
        <w:lastRenderedPageBreak/>
        <w:t xml:space="preserve">Data Protection Declaration </w:t>
      </w:r>
    </w:p>
    <w:p w14:paraId="105D9862" w14:textId="77777777" w:rsidR="00426595" w:rsidRDefault="0058547E">
      <w:pPr>
        <w:ind w:right="0"/>
      </w:pPr>
      <w:r>
        <w:t>Staff and Trustees will</w:t>
      </w:r>
      <w:r>
        <w:rPr>
          <w:sz w:val="22"/>
        </w:rPr>
        <w:t xml:space="preserve"> </w:t>
      </w:r>
      <w:r>
        <w:t xml:space="preserve">be asked to complete a Data Protection Declaration (DPD) on leaving Me2 Club. </w:t>
      </w:r>
    </w:p>
    <w:p w14:paraId="71AB97DA" w14:textId="77777777" w:rsidR="00426595" w:rsidRDefault="0058547E">
      <w:pPr>
        <w:spacing w:after="12" w:line="259" w:lineRule="auto"/>
        <w:ind w:left="0" w:right="0" w:firstLine="0"/>
        <w:jc w:val="left"/>
      </w:pPr>
      <w:r>
        <w:t xml:space="preserve"> </w:t>
      </w:r>
    </w:p>
    <w:p w14:paraId="5EED857F" w14:textId="77777777" w:rsidR="00426595" w:rsidRDefault="0058547E">
      <w:pPr>
        <w:pStyle w:val="Heading1"/>
        <w:ind w:left="-5"/>
      </w:pPr>
      <w:r>
        <w:t xml:space="preserve">Contact Information </w:t>
      </w:r>
      <w:r>
        <w:rPr>
          <w:color w:val="000000"/>
          <w:sz w:val="24"/>
        </w:rPr>
        <w:t xml:space="preserve"> </w:t>
      </w:r>
    </w:p>
    <w:p w14:paraId="59274A5A" w14:textId="77777777" w:rsidR="00426595" w:rsidRDefault="0058547E">
      <w:pPr>
        <w:ind w:right="0"/>
      </w:pPr>
      <w:r>
        <w:t>Queries and Complaints</w:t>
      </w:r>
      <w:r>
        <w:t xml:space="preserve">: Any queries or complaints regarding data protection should be directed to the Data Protection Officer: </w:t>
      </w:r>
    </w:p>
    <w:p w14:paraId="535C4A24" w14:textId="77777777" w:rsidR="00426595" w:rsidRDefault="0058547E">
      <w:pPr>
        <w:spacing w:after="0" w:line="259" w:lineRule="auto"/>
        <w:ind w:left="0" w:right="0" w:firstLine="0"/>
        <w:jc w:val="left"/>
      </w:pPr>
      <w:r>
        <w:t xml:space="preserve"> </w:t>
      </w:r>
    </w:p>
    <w:p w14:paraId="1695330D" w14:textId="77777777" w:rsidR="00426595" w:rsidRDefault="0058547E">
      <w:pPr>
        <w:ind w:right="0"/>
      </w:pPr>
      <w:r>
        <w:t xml:space="preserve">Data Protection Officer </w:t>
      </w:r>
    </w:p>
    <w:p w14:paraId="74D449BE" w14:textId="77777777" w:rsidR="00426595" w:rsidRDefault="0058547E">
      <w:pPr>
        <w:ind w:right="0"/>
      </w:pPr>
      <w:r>
        <w:t xml:space="preserve">Me2 Club </w:t>
      </w:r>
    </w:p>
    <w:p w14:paraId="0F1DFDEE" w14:textId="77777777" w:rsidR="00426595" w:rsidRDefault="0058547E">
      <w:pPr>
        <w:ind w:right="0"/>
      </w:pPr>
      <w:r>
        <w:t xml:space="preserve">Reading Hockey Club </w:t>
      </w:r>
    </w:p>
    <w:p w14:paraId="0CA34956" w14:textId="77777777" w:rsidR="00426595" w:rsidRDefault="0058547E">
      <w:pPr>
        <w:ind w:right="0"/>
      </w:pPr>
      <w:r>
        <w:t xml:space="preserve">Sonning Lane </w:t>
      </w:r>
    </w:p>
    <w:p w14:paraId="6F4132B8" w14:textId="77777777" w:rsidR="00426595" w:rsidRDefault="0058547E">
      <w:pPr>
        <w:ind w:right="0"/>
      </w:pPr>
      <w:r>
        <w:t xml:space="preserve">Reading </w:t>
      </w:r>
    </w:p>
    <w:p w14:paraId="3343ABD0" w14:textId="77777777" w:rsidR="00426595" w:rsidRDefault="0058547E">
      <w:pPr>
        <w:ind w:right="0"/>
      </w:pPr>
      <w:r>
        <w:t xml:space="preserve">RG4 6ST </w:t>
      </w:r>
    </w:p>
    <w:p w14:paraId="462324DA" w14:textId="77777777" w:rsidR="00426595" w:rsidRDefault="0058547E">
      <w:pPr>
        <w:spacing w:after="0" w:line="259" w:lineRule="auto"/>
        <w:ind w:left="0" w:right="0" w:firstLine="0"/>
        <w:jc w:val="left"/>
      </w:pPr>
      <w:r>
        <w:t xml:space="preserve"> </w:t>
      </w:r>
    </w:p>
    <w:p w14:paraId="4D499450" w14:textId="77777777" w:rsidR="00426595" w:rsidRDefault="0058547E">
      <w:pPr>
        <w:spacing w:after="398"/>
        <w:ind w:right="0"/>
      </w:pPr>
      <w:r>
        <w:t xml:space="preserve">Or send an email to </w:t>
      </w:r>
      <w:r>
        <w:rPr>
          <w:color w:val="0000FF"/>
          <w:u w:val="single" w:color="0000FF"/>
        </w:rPr>
        <w:t>info@me2club.org.uk</w:t>
      </w:r>
      <w:r>
        <w:t xml:space="preserve"> </w:t>
      </w:r>
    </w:p>
    <w:p w14:paraId="1ACBA817" w14:textId="77777777" w:rsidR="00426595" w:rsidRDefault="0058547E">
      <w:pPr>
        <w:pStyle w:val="Heading1"/>
        <w:ind w:left="-5"/>
      </w:pPr>
      <w:r>
        <w:t xml:space="preserve">Monitoring and Review </w:t>
      </w:r>
    </w:p>
    <w:p w14:paraId="11FC4AD5" w14:textId="77777777" w:rsidR="00426595" w:rsidRDefault="0058547E">
      <w:pPr>
        <w:spacing w:after="3" w:line="253" w:lineRule="auto"/>
        <w:ind w:left="-5" w:right="0"/>
        <w:jc w:val="left"/>
      </w:pPr>
      <w:r>
        <w:t xml:space="preserve">This policy will be reviewed annually or in response to changes in legislation or significant organizational changes. Regular audits and checks will be conducted to ensure compliance with this. </w:t>
      </w:r>
    </w:p>
    <w:sectPr w:rsidR="00426595">
      <w:headerReference w:type="even" r:id="rId17"/>
      <w:headerReference w:type="default" r:id="rId18"/>
      <w:footerReference w:type="even" r:id="rId19"/>
      <w:footerReference w:type="default" r:id="rId20"/>
      <w:headerReference w:type="first" r:id="rId21"/>
      <w:footerReference w:type="first" r:id="rId22"/>
      <w:pgSz w:w="11906" w:h="16838"/>
      <w:pgMar w:top="2458" w:right="1390" w:bottom="1791" w:left="1440" w:header="70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946E1" w14:textId="77777777" w:rsidR="0058547E" w:rsidRDefault="0058547E">
      <w:pPr>
        <w:spacing w:after="0" w:line="240" w:lineRule="auto"/>
      </w:pPr>
      <w:r>
        <w:separator/>
      </w:r>
    </w:p>
  </w:endnote>
  <w:endnote w:type="continuationSeparator" w:id="0">
    <w:p w14:paraId="261E7E4E" w14:textId="77777777" w:rsidR="0058547E" w:rsidRDefault="00585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94DD" w14:textId="77777777" w:rsidR="00426595" w:rsidRDefault="0058547E">
    <w:pPr>
      <w:spacing w:after="0" w:line="259" w:lineRule="auto"/>
      <w:ind w:left="0" w:right="0" w:firstLine="0"/>
      <w:jc w:val="left"/>
    </w:pPr>
    <w:r>
      <w:rPr>
        <w:sz w:val="22"/>
      </w:rPr>
      <w:t xml:space="preserve"> </w:t>
    </w:r>
  </w:p>
  <w:p w14:paraId="7A5DA558" w14:textId="77777777" w:rsidR="00426595" w:rsidRDefault="0058547E">
    <w:pPr>
      <w:spacing w:after="0" w:line="259" w:lineRule="auto"/>
      <w:ind w:left="0" w:right="0" w:firstLine="0"/>
      <w:jc w:val="left"/>
    </w:pPr>
    <w:r>
      <w:rPr>
        <w:sz w:val="22"/>
      </w:rPr>
      <w:t xml:space="preserve">Me2 Club. Registration Number 07557636. Charity Number 1140812. </w:t>
    </w:r>
  </w:p>
  <w:p w14:paraId="759D109C" w14:textId="77777777" w:rsidR="00426595" w:rsidRDefault="0058547E">
    <w:pPr>
      <w:spacing w:after="7" w:line="259" w:lineRule="auto"/>
      <w:ind w:left="0" w:right="0" w:firstLine="0"/>
      <w:jc w:val="left"/>
    </w:pPr>
    <w:r>
      <w:rPr>
        <w:sz w:val="22"/>
      </w:rPr>
      <w:t xml:space="preserve"> </w:t>
    </w:r>
  </w:p>
  <w:p w14:paraId="25932364" w14:textId="75A5002F" w:rsidR="00426595" w:rsidRDefault="0058547E">
    <w:pPr>
      <w:tabs>
        <w:tab w:val="center" w:pos="4512"/>
        <w:tab w:val="right" w:pos="9076"/>
      </w:tabs>
      <w:spacing w:after="0" w:line="259" w:lineRule="auto"/>
      <w:ind w:left="0" w:right="0" w:firstLine="0"/>
      <w:jc w:val="left"/>
    </w:pPr>
    <w:r>
      <w:rPr>
        <w:sz w:val="22"/>
      </w:rPr>
      <w:t xml:space="preserve">Contact: </w:t>
    </w:r>
    <w:r>
      <w:rPr>
        <w:color w:val="0000FF"/>
        <w:sz w:val="22"/>
        <w:u w:val="single" w:color="0000FF"/>
      </w:rPr>
      <w:t>info@me2club.org.uk</w:t>
    </w:r>
    <w:r>
      <w:rPr>
        <w:sz w:val="22"/>
      </w:rPr>
      <w:t xml:space="preserve"> </w:t>
    </w:r>
    <w:r>
      <w:rPr>
        <w:sz w:val="22"/>
      </w:rPr>
      <w:tab/>
      <w:t xml:space="preserve"> </w:t>
    </w:r>
    <w:r>
      <w:rPr>
        <w:sz w:val="22"/>
      </w:rPr>
      <w:tab/>
      <w:t xml:space="preserve">Review Date: </w:t>
    </w:r>
    <w:r w:rsidR="00FF4F53">
      <w:rPr>
        <w:sz w:val="22"/>
      </w:rPr>
      <w:t>January 2027</w:t>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B84D" w14:textId="77777777" w:rsidR="00426595" w:rsidRDefault="0058547E">
    <w:pPr>
      <w:spacing w:after="0" w:line="259" w:lineRule="auto"/>
      <w:ind w:left="0" w:right="0" w:firstLine="0"/>
      <w:jc w:val="left"/>
    </w:pPr>
    <w:r>
      <w:rPr>
        <w:sz w:val="22"/>
      </w:rPr>
      <w:t xml:space="preserve"> </w:t>
    </w:r>
  </w:p>
  <w:p w14:paraId="757A355D" w14:textId="77777777" w:rsidR="00426595" w:rsidRDefault="0058547E">
    <w:pPr>
      <w:spacing w:after="0" w:line="259" w:lineRule="auto"/>
      <w:ind w:left="0" w:right="0" w:firstLine="0"/>
      <w:jc w:val="left"/>
    </w:pPr>
    <w:r>
      <w:rPr>
        <w:sz w:val="22"/>
      </w:rPr>
      <w:t xml:space="preserve">Me2 Club. Registration Number 07557636. Charity Number 1140812. </w:t>
    </w:r>
  </w:p>
  <w:p w14:paraId="6C5E375B" w14:textId="77777777" w:rsidR="00426595" w:rsidRDefault="0058547E">
    <w:pPr>
      <w:spacing w:after="7" w:line="259" w:lineRule="auto"/>
      <w:ind w:left="0" w:right="0" w:firstLine="0"/>
      <w:jc w:val="left"/>
    </w:pPr>
    <w:r>
      <w:rPr>
        <w:sz w:val="22"/>
      </w:rPr>
      <w:t xml:space="preserve"> </w:t>
    </w:r>
  </w:p>
  <w:p w14:paraId="757E8096" w14:textId="77777777" w:rsidR="00426595" w:rsidRDefault="0058547E">
    <w:pPr>
      <w:tabs>
        <w:tab w:val="center" w:pos="4512"/>
        <w:tab w:val="right" w:pos="9076"/>
      </w:tabs>
      <w:spacing w:after="0" w:line="259" w:lineRule="auto"/>
      <w:ind w:left="0" w:right="0" w:firstLine="0"/>
      <w:jc w:val="left"/>
    </w:pPr>
    <w:r>
      <w:rPr>
        <w:sz w:val="22"/>
      </w:rPr>
      <w:t xml:space="preserve">Contact: </w:t>
    </w:r>
    <w:r>
      <w:rPr>
        <w:color w:val="0000FF"/>
        <w:sz w:val="22"/>
        <w:u w:val="single" w:color="0000FF"/>
      </w:rPr>
      <w:t>info@me2club.org.uk</w:t>
    </w:r>
    <w:r>
      <w:rPr>
        <w:sz w:val="22"/>
      </w:rPr>
      <w:t xml:space="preserve"> </w:t>
    </w:r>
    <w:r>
      <w:rPr>
        <w:sz w:val="22"/>
      </w:rPr>
      <w:tab/>
      <w:t xml:space="preserve"> </w:t>
    </w:r>
    <w:r>
      <w:rPr>
        <w:sz w:val="22"/>
      </w:rPr>
      <w:tab/>
      <w:t xml:space="preserve">Review Date: August 2026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0C5E" w14:textId="77777777" w:rsidR="00426595" w:rsidRDefault="00426595">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A640" w14:textId="77777777" w:rsidR="00426595" w:rsidRDefault="0058547E">
    <w:pPr>
      <w:spacing w:after="0" w:line="259" w:lineRule="auto"/>
      <w:ind w:left="0" w:right="0" w:firstLine="0"/>
      <w:jc w:val="left"/>
    </w:pPr>
    <w:r>
      <w:rPr>
        <w:sz w:val="22"/>
      </w:rPr>
      <w:t xml:space="preserve"> </w:t>
    </w:r>
  </w:p>
  <w:p w14:paraId="394E9714" w14:textId="77777777" w:rsidR="00426595" w:rsidRDefault="0058547E">
    <w:pPr>
      <w:spacing w:after="0" w:line="259" w:lineRule="auto"/>
      <w:ind w:left="0" w:right="0" w:firstLine="0"/>
      <w:jc w:val="left"/>
    </w:pPr>
    <w:r>
      <w:rPr>
        <w:sz w:val="22"/>
      </w:rPr>
      <w:t xml:space="preserve">Me2 Club. Registration Number 07557636. Charity Number 1140812. </w:t>
    </w:r>
  </w:p>
  <w:p w14:paraId="1706AC17" w14:textId="77777777" w:rsidR="00426595" w:rsidRDefault="0058547E">
    <w:pPr>
      <w:spacing w:after="7" w:line="259" w:lineRule="auto"/>
      <w:ind w:left="0" w:right="0" w:firstLine="0"/>
      <w:jc w:val="left"/>
    </w:pPr>
    <w:r>
      <w:rPr>
        <w:sz w:val="22"/>
      </w:rPr>
      <w:t xml:space="preserve"> </w:t>
    </w:r>
  </w:p>
  <w:p w14:paraId="7604AF51" w14:textId="77777777" w:rsidR="00426595" w:rsidRDefault="0058547E">
    <w:pPr>
      <w:tabs>
        <w:tab w:val="center" w:pos="4512"/>
        <w:tab w:val="right" w:pos="9077"/>
      </w:tabs>
      <w:spacing w:after="0" w:line="259" w:lineRule="auto"/>
      <w:ind w:left="0" w:right="0" w:firstLine="0"/>
      <w:jc w:val="left"/>
    </w:pPr>
    <w:r>
      <w:rPr>
        <w:sz w:val="22"/>
      </w:rPr>
      <w:t xml:space="preserve">Contact: </w:t>
    </w:r>
    <w:r>
      <w:rPr>
        <w:color w:val="0000FF"/>
        <w:sz w:val="22"/>
        <w:u w:val="single" w:color="0000FF"/>
      </w:rPr>
      <w:t>info@me2club.org.uk</w:t>
    </w:r>
    <w:r>
      <w:rPr>
        <w:sz w:val="22"/>
      </w:rPr>
      <w:t xml:space="preserve"> </w:t>
    </w:r>
    <w:r>
      <w:rPr>
        <w:sz w:val="22"/>
      </w:rPr>
      <w:tab/>
      <w:t xml:space="preserve"> </w:t>
    </w:r>
    <w:r>
      <w:rPr>
        <w:sz w:val="22"/>
      </w:rPr>
      <w:tab/>
      <w:t xml:space="preserve">Review Date: August 2026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5294" w14:textId="77777777" w:rsidR="00426595" w:rsidRDefault="0058547E">
    <w:pPr>
      <w:spacing w:after="0" w:line="259" w:lineRule="auto"/>
      <w:ind w:left="0" w:right="0" w:firstLine="0"/>
      <w:jc w:val="left"/>
    </w:pPr>
    <w:r>
      <w:rPr>
        <w:sz w:val="22"/>
      </w:rPr>
      <w:t xml:space="preserve"> </w:t>
    </w:r>
  </w:p>
  <w:p w14:paraId="72EFF0FF" w14:textId="77777777" w:rsidR="00426595" w:rsidRDefault="0058547E">
    <w:pPr>
      <w:spacing w:after="0" w:line="259" w:lineRule="auto"/>
      <w:ind w:left="0" w:right="0" w:firstLine="0"/>
      <w:jc w:val="left"/>
    </w:pPr>
    <w:r>
      <w:rPr>
        <w:sz w:val="22"/>
      </w:rPr>
      <w:t xml:space="preserve">Me2 Club. Registration Number 07557636. Charity Number 1140812. </w:t>
    </w:r>
  </w:p>
  <w:p w14:paraId="79FD62CA" w14:textId="77777777" w:rsidR="00426595" w:rsidRDefault="0058547E">
    <w:pPr>
      <w:spacing w:after="7" w:line="259" w:lineRule="auto"/>
      <w:ind w:left="0" w:right="0" w:firstLine="0"/>
      <w:jc w:val="left"/>
    </w:pPr>
    <w:r>
      <w:rPr>
        <w:sz w:val="22"/>
      </w:rPr>
      <w:t xml:space="preserve"> </w:t>
    </w:r>
  </w:p>
  <w:p w14:paraId="08C3DED7" w14:textId="77777777" w:rsidR="00426595" w:rsidRDefault="0058547E">
    <w:pPr>
      <w:tabs>
        <w:tab w:val="center" w:pos="4512"/>
        <w:tab w:val="right" w:pos="9077"/>
      </w:tabs>
      <w:spacing w:after="0" w:line="259" w:lineRule="auto"/>
      <w:ind w:left="0" w:right="0" w:firstLine="0"/>
      <w:jc w:val="left"/>
    </w:pPr>
    <w:r>
      <w:rPr>
        <w:sz w:val="22"/>
      </w:rPr>
      <w:t xml:space="preserve">Contact: </w:t>
    </w:r>
    <w:r>
      <w:rPr>
        <w:color w:val="0000FF"/>
        <w:sz w:val="22"/>
        <w:u w:val="single" w:color="0000FF"/>
      </w:rPr>
      <w:t>info@me2club.org.uk</w:t>
    </w:r>
    <w:r>
      <w:rPr>
        <w:sz w:val="22"/>
      </w:rPr>
      <w:t xml:space="preserve"> </w:t>
    </w:r>
    <w:r>
      <w:rPr>
        <w:sz w:val="22"/>
      </w:rPr>
      <w:tab/>
      <w:t xml:space="preserve"> </w:t>
    </w:r>
    <w:r>
      <w:rPr>
        <w:sz w:val="22"/>
      </w:rPr>
      <w:tab/>
      <w:t xml:space="preserve">Review Date: August 2026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7F41" w14:textId="77777777" w:rsidR="00426595" w:rsidRDefault="0058547E">
    <w:pPr>
      <w:spacing w:after="0" w:line="259" w:lineRule="auto"/>
      <w:ind w:left="0" w:right="0" w:firstLine="0"/>
      <w:jc w:val="left"/>
    </w:pPr>
    <w:r>
      <w:rPr>
        <w:sz w:val="22"/>
      </w:rPr>
      <w:t xml:space="preserve"> </w:t>
    </w:r>
  </w:p>
  <w:p w14:paraId="6178CDA2" w14:textId="77777777" w:rsidR="00426595" w:rsidRDefault="0058547E">
    <w:pPr>
      <w:spacing w:after="0" w:line="259" w:lineRule="auto"/>
      <w:ind w:left="0" w:right="0" w:firstLine="0"/>
      <w:jc w:val="left"/>
    </w:pPr>
    <w:r>
      <w:rPr>
        <w:sz w:val="22"/>
      </w:rPr>
      <w:t xml:space="preserve">Me2 Club. Registration Number 07557636. Charity Number 1140812. </w:t>
    </w:r>
  </w:p>
  <w:p w14:paraId="7275A4B4" w14:textId="77777777" w:rsidR="00426595" w:rsidRDefault="0058547E">
    <w:pPr>
      <w:spacing w:after="7" w:line="259" w:lineRule="auto"/>
      <w:ind w:left="0" w:right="0" w:firstLine="0"/>
      <w:jc w:val="left"/>
    </w:pPr>
    <w:r>
      <w:rPr>
        <w:sz w:val="22"/>
      </w:rPr>
      <w:t xml:space="preserve"> </w:t>
    </w:r>
  </w:p>
  <w:p w14:paraId="263C79F7" w14:textId="77777777" w:rsidR="00426595" w:rsidRDefault="0058547E">
    <w:pPr>
      <w:tabs>
        <w:tab w:val="center" w:pos="4512"/>
        <w:tab w:val="right" w:pos="9077"/>
      </w:tabs>
      <w:spacing w:after="0" w:line="259" w:lineRule="auto"/>
      <w:ind w:left="0" w:right="0" w:firstLine="0"/>
      <w:jc w:val="left"/>
    </w:pPr>
    <w:r>
      <w:rPr>
        <w:sz w:val="22"/>
      </w:rPr>
      <w:t xml:space="preserve">Contact: </w:t>
    </w:r>
    <w:r>
      <w:rPr>
        <w:color w:val="0000FF"/>
        <w:sz w:val="22"/>
        <w:u w:val="single" w:color="0000FF"/>
      </w:rPr>
      <w:t>info@me2club.org.uk</w:t>
    </w:r>
    <w:r>
      <w:rPr>
        <w:sz w:val="22"/>
      </w:rPr>
      <w:t xml:space="preserve"> </w:t>
    </w:r>
    <w:r>
      <w:rPr>
        <w:sz w:val="22"/>
      </w:rPr>
      <w:tab/>
      <w:t xml:space="preserve"> </w:t>
    </w:r>
    <w:r>
      <w:rPr>
        <w:sz w:val="22"/>
      </w:rPr>
      <w:tab/>
      <w:t xml:space="preserve">Review Date: August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F920B" w14:textId="77777777" w:rsidR="0058547E" w:rsidRDefault="0058547E">
      <w:pPr>
        <w:spacing w:after="0" w:line="240" w:lineRule="auto"/>
      </w:pPr>
      <w:r>
        <w:separator/>
      </w:r>
    </w:p>
  </w:footnote>
  <w:footnote w:type="continuationSeparator" w:id="0">
    <w:p w14:paraId="14183662" w14:textId="77777777" w:rsidR="0058547E" w:rsidRDefault="00585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08FB" w14:textId="77777777" w:rsidR="00426595" w:rsidRDefault="0058547E">
    <w:pPr>
      <w:tabs>
        <w:tab w:val="center" w:pos="4513"/>
        <w:tab w:val="right" w:pos="9076"/>
      </w:tabs>
      <w:spacing w:after="0" w:line="259" w:lineRule="auto"/>
      <w:ind w:left="-5" w:right="0" w:firstLine="0"/>
      <w:jc w:val="left"/>
    </w:pPr>
    <w:r>
      <w:rPr>
        <w:noProof/>
      </w:rPr>
      <w:drawing>
        <wp:anchor distT="0" distB="0" distL="114300" distR="114300" simplePos="0" relativeHeight="251658240" behindDoc="0" locked="0" layoutInCell="1" allowOverlap="0" wp14:anchorId="466F1456" wp14:editId="2E6BF552">
          <wp:simplePos x="0" y="0"/>
          <wp:positionH relativeFrom="page">
            <wp:posOffset>911352</wp:posOffset>
          </wp:positionH>
          <wp:positionV relativeFrom="page">
            <wp:posOffset>448057</wp:posOffset>
          </wp:positionV>
          <wp:extent cx="1441704" cy="886968"/>
          <wp:effectExtent l="0" t="0" r="0" b="0"/>
          <wp:wrapSquare wrapText="bothSides"/>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1"/>
                  <a:stretch>
                    <a:fillRect/>
                  </a:stretch>
                </pic:blipFill>
                <pic:spPr>
                  <a:xfrm>
                    <a:off x="0" y="0"/>
                    <a:ext cx="1441704" cy="886968"/>
                  </a:xfrm>
                  <a:prstGeom prst="rect">
                    <a:avLst/>
                  </a:prstGeom>
                </pic:spPr>
              </pic:pic>
            </a:graphicData>
          </a:graphic>
        </wp:anchor>
      </w:drawing>
    </w:r>
    <w:r>
      <w:rPr>
        <w:sz w:val="22"/>
      </w:rPr>
      <w:t xml:space="preserve"> </w:t>
    </w:r>
    <w:r>
      <w:rPr>
        <w:sz w:val="22"/>
      </w:rPr>
      <w:tab/>
      <w:t xml:space="preserve"> </w:t>
    </w:r>
    <w:r>
      <w:rPr>
        <w:sz w:val="22"/>
      </w:rPr>
      <w:tab/>
    </w:r>
    <w:r>
      <w:t xml:space="preserve">Data Protection Policy and Procedure </w:t>
    </w:r>
  </w:p>
  <w:p w14:paraId="4D813DC1" w14:textId="77777777" w:rsidR="00426595" w:rsidRDefault="0058547E">
    <w:pPr>
      <w:spacing w:after="0" w:line="259" w:lineRule="auto"/>
      <w:ind w:left="0" w:right="0" w:firstLine="0"/>
      <w:jc w:val="left"/>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EF21" w14:textId="77777777" w:rsidR="00426595" w:rsidRDefault="0058547E">
    <w:pPr>
      <w:tabs>
        <w:tab w:val="center" w:pos="4513"/>
        <w:tab w:val="right" w:pos="9076"/>
      </w:tabs>
      <w:spacing w:after="0" w:line="259" w:lineRule="auto"/>
      <w:ind w:left="-5" w:right="0" w:firstLine="0"/>
      <w:jc w:val="left"/>
    </w:pPr>
    <w:r>
      <w:rPr>
        <w:noProof/>
      </w:rPr>
      <w:drawing>
        <wp:anchor distT="0" distB="0" distL="114300" distR="114300" simplePos="0" relativeHeight="251658241" behindDoc="0" locked="0" layoutInCell="1" allowOverlap="0" wp14:anchorId="7EAF089A" wp14:editId="1BE9F688">
          <wp:simplePos x="0" y="0"/>
          <wp:positionH relativeFrom="page">
            <wp:posOffset>911352</wp:posOffset>
          </wp:positionH>
          <wp:positionV relativeFrom="page">
            <wp:posOffset>448057</wp:posOffset>
          </wp:positionV>
          <wp:extent cx="1441704" cy="886968"/>
          <wp:effectExtent l="0" t="0" r="0" b="0"/>
          <wp:wrapSquare wrapText="bothSides"/>
          <wp:docPr id="1508038503" name="Picture 1508038503"/>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1"/>
                  <a:stretch>
                    <a:fillRect/>
                  </a:stretch>
                </pic:blipFill>
                <pic:spPr>
                  <a:xfrm>
                    <a:off x="0" y="0"/>
                    <a:ext cx="1441704" cy="886968"/>
                  </a:xfrm>
                  <a:prstGeom prst="rect">
                    <a:avLst/>
                  </a:prstGeom>
                </pic:spPr>
              </pic:pic>
            </a:graphicData>
          </a:graphic>
        </wp:anchor>
      </w:drawing>
    </w:r>
    <w:r>
      <w:rPr>
        <w:sz w:val="22"/>
      </w:rPr>
      <w:t xml:space="preserve"> </w:t>
    </w:r>
    <w:r>
      <w:rPr>
        <w:sz w:val="22"/>
      </w:rPr>
      <w:tab/>
      <w:t xml:space="preserve"> </w:t>
    </w:r>
    <w:r>
      <w:rPr>
        <w:sz w:val="22"/>
      </w:rPr>
      <w:tab/>
    </w:r>
    <w:r>
      <w:t xml:space="preserve">Data Protection Policy and Procedure </w:t>
    </w:r>
  </w:p>
  <w:p w14:paraId="4D87ACC3" w14:textId="77777777" w:rsidR="00426595" w:rsidRDefault="0058547E">
    <w:pPr>
      <w:spacing w:after="0" w:line="259" w:lineRule="auto"/>
      <w:ind w:left="0" w:right="0" w:firstLine="0"/>
      <w:jc w:val="left"/>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59B9" w14:textId="77777777" w:rsidR="00426595" w:rsidRDefault="00426595">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9C6" w14:textId="77777777" w:rsidR="00426595" w:rsidRDefault="0058547E">
    <w:pPr>
      <w:tabs>
        <w:tab w:val="center" w:pos="4513"/>
        <w:tab w:val="right" w:pos="9077"/>
      </w:tabs>
      <w:spacing w:after="0" w:line="259" w:lineRule="auto"/>
      <w:ind w:left="-5" w:right="0" w:firstLine="0"/>
      <w:jc w:val="left"/>
    </w:pPr>
    <w:r>
      <w:rPr>
        <w:noProof/>
      </w:rPr>
      <w:drawing>
        <wp:anchor distT="0" distB="0" distL="114300" distR="114300" simplePos="0" relativeHeight="251658242" behindDoc="0" locked="0" layoutInCell="1" allowOverlap="0" wp14:anchorId="79A3792C" wp14:editId="0F6C8EEA">
          <wp:simplePos x="0" y="0"/>
          <wp:positionH relativeFrom="page">
            <wp:posOffset>911352</wp:posOffset>
          </wp:positionH>
          <wp:positionV relativeFrom="page">
            <wp:posOffset>448057</wp:posOffset>
          </wp:positionV>
          <wp:extent cx="1441704" cy="886968"/>
          <wp:effectExtent l="0" t="0" r="0" b="0"/>
          <wp:wrapSquare wrapText="bothSides"/>
          <wp:docPr id="109549114" name="Picture 109549114"/>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1"/>
                  <a:stretch>
                    <a:fillRect/>
                  </a:stretch>
                </pic:blipFill>
                <pic:spPr>
                  <a:xfrm>
                    <a:off x="0" y="0"/>
                    <a:ext cx="1441704" cy="886968"/>
                  </a:xfrm>
                  <a:prstGeom prst="rect">
                    <a:avLst/>
                  </a:prstGeom>
                </pic:spPr>
              </pic:pic>
            </a:graphicData>
          </a:graphic>
        </wp:anchor>
      </w:drawing>
    </w:r>
    <w:r>
      <w:rPr>
        <w:sz w:val="22"/>
      </w:rPr>
      <w:t xml:space="preserve"> </w:t>
    </w:r>
    <w:r>
      <w:rPr>
        <w:sz w:val="22"/>
      </w:rPr>
      <w:tab/>
      <w:t xml:space="preserve"> </w:t>
    </w:r>
    <w:r>
      <w:rPr>
        <w:sz w:val="22"/>
      </w:rPr>
      <w:tab/>
    </w:r>
    <w:r>
      <w:t xml:space="preserve">Data Protection Policy and Procedure </w:t>
    </w:r>
  </w:p>
  <w:p w14:paraId="022BC54F" w14:textId="77777777" w:rsidR="00426595" w:rsidRDefault="0058547E">
    <w:pPr>
      <w:spacing w:after="0" w:line="259" w:lineRule="auto"/>
      <w:ind w:left="0" w:right="0" w:firstLine="0"/>
      <w:jc w:val="left"/>
    </w:pP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8139" w14:textId="77777777" w:rsidR="00426595" w:rsidRDefault="0058547E">
    <w:pPr>
      <w:tabs>
        <w:tab w:val="center" w:pos="4513"/>
        <w:tab w:val="right" w:pos="9077"/>
      </w:tabs>
      <w:spacing w:after="0" w:line="259" w:lineRule="auto"/>
      <w:ind w:left="-5" w:right="0" w:firstLine="0"/>
      <w:jc w:val="left"/>
    </w:pPr>
    <w:r>
      <w:rPr>
        <w:noProof/>
      </w:rPr>
      <w:drawing>
        <wp:anchor distT="0" distB="0" distL="114300" distR="114300" simplePos="0" relativeHeight="251658243" behindDoc="0" locked="0" layoutInCell="1" allowOverlap="0" wp14:anchorId="52B35949" wp14:editId="45751ACA">
          <wp:simplePos x="0" y="0"/>
          <wp:positionH relativeFrom="page">
            <wp:posOffset>911352</wp:posOffset>
          </wp:positionH>
          <wp:positionV relativeFrom="page">
            <wp:posOffset>448057</wp:posOffset>
          </wp:positionV>
          <wp:extent cx="1441704" cy="886968"/>
          <wp:effectExtent l="0" t="0" r="0" b="0"/>
          <wp:wrapSquare wrapText="bothSides"/>
          <wp:docPr id="590" name="Picture 590"/>
          <wp:cNvGraphicFramePr/>
          <a:graphic xmlns:a="http://schemas.openxmlformats.org/drawingml/2006/main">
            <a:graphicData uri="http://schemas.openxmlformats.org/drawingml/2006/picture">
              <pic:pic xmlns:pic="http://schemas.openxmlformats.org/drawingml/2006/picture">
                <pic:nvPicPr>
                  <pic:cNvPr id="590" name="Picture 590"/>
                  <pic:cNvPicPr/>
                </pic:nvPicPr>
                <pic:blipFill>
                  <a:blip r:embed="rId1"/>
                  <a:stretch>
                    <a:fillRect/>
                  </a:stretch>
                </pic:blipFill>
                <pic:spPr>
                  <a:xfrm>
                    <a:off x="0" y="0"/>
                    <a:ext cx="1441704" cy="886968"/>
                  </a:xfrm>
                  <a:prstGeom prst="rect">
                    <a:avLst/>
                  </a:prstGeom>
                </pic:spPr>
              </pic:pic>
            </a:graphicData>
          </a:graphic>
        </wp:anchor>
      </w:drawing>
    </w:r>
    <w:r>
      <w:rPr>
        <w:sz w:val="22"/>
      </w:rPr>
      <w:t xml:space="preserve"> </w:t>
    </w:r>
    <w:r>
      <w:rPr>
        <w:sz w:val="22"/>
      </w:rPr>
      <w:tab/>
      <w:t xml:space="preserve"> </w:t>
    </w:r>
    <w:r>
      <w:rPr>
        <w:sz w:val="22"/>
      </w:rPr>
      <w:tab/>
    </w:r>
    <w:r>
      <w:t xml:space="preserve">Data Protection Policy and Procedure </w:t>
    </w:r>
  </w:p>
  <w:p w14:paraId="7BC52B10" w14:textId="77777777" w:rsidR="00426595" w:rsidRDefault="0058547E">
    <w:pPr>
      <w:spacing w:after="36" w:line="259" w:lineRule="auto"/>
      <w:ind w:left="0" w:right="0" w:firstLine="0"/>
      <w:jc w:val="left"/>
    </w:pPr>
    <w:r>
      <w:rPr>
        <w:sz w:val="20"/>
      </w:rPr>
      <w:t xml:space="preserve"> </w:t>
    </w:r>
  </w:p>
  <w:p w14:paraId="56121054" w14:textId="77777777" w:rsidR="00426595" w:rsidRDefault="0058547E">
    <w:pPr>
      <w:spacing w:after="0" w:line="259" w:lineRule="auto"/>
      <w:ind w:left="360" w:right="0" w:firstLine="0"/>
      <w:jc w:val="left"/>
    </w:pP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949D" w14:textId="77777777" w:rsidR="00426595" w:rsidRDefault="0058547E">
    <w:pPr>
      <w:tabs>
        <w:tab w:val="center" w:pos="4513"/>
        <w:tab w:val="right" w:pos="9077"/>
      </w:tabs>
      <w:spacing w:after="0" w:line="259" w:lineRule="auto"/>
      <w:ind w:left="-5" w:right="0" w:firstLine="0"/>
      <w:jc w:val="left"/>
    </w:pPr>
    <w:r>
      <w:rPr>
        <w:noProof/>
      </w:rPr>
      <w:drawing>
        <wp:anchor distT="0" distB="0" distL="114300" distR="114300" simplePos="0" relativeHeight="251658244" behindDoc="0" locked="0" layoutInCell="1" allowOverlap="0" wp14:anchorId="389185FC" wp14:editId="41CDDCC7">
          <wp:simplePos x="0" y="0"/>
          <wp:positionH relativeFrom="page">
            <wp:posOffset>911352</wp:posOffset>
          </wp:positionH>
          <wp:positionV relativeFrom="page">
            <wp:posOffset>448057</wp:posOffset>
          </wp:positionV>
          <wp:extent cx="1441704" cy="886968"/>
          <wp:effectExtent l="0" t="0" r="0" b="0"/>
          <wp:wrapSquare wrapText="bothSides"/>
          <wp:docPr id="223146989" name="Picture 223146989"/>
          <wp:cNvGraphicFramePr/>
          <a:graphic xmlns:a="http://schemas.openxmlformats.org/drawingml/2006/main">
            <a:graphicData uri="http://schemas.openxmlformats.org/drawingml/2006/picture">
              <pic:pic xmlns:pic="http://schemas.openxmlformats.org/drawingml/2006/picture">
                <pic:nvPicPr>
                  <pic:cNvPr id="590" name="Picture 590"/>
                  <pic:cNvPicPr/>
                </pic:nvPicPr>
                <pic:blipFill>
                  <a:blip r:embed="rId1"/>
                  <a:stretch>
                    <a:fillRect/>
                  </a:stretch>
                </pic:blipFill>
                <pic:spPr>
                  <a:xfrm>
                    <a:off x="0" y="0"/>
                    <a:ext cx="1441704" cy="886968"/>
                  </a:xfrm>
                  <a:prstGeom prst="rect">
                    <a:avLst/>
                  </a:prstGeom>
                </pic:spPr>
              </pic:pic>
            </a:graphicData>
          </a:graphic>
        </wp:anchor>
      </w:drawing>
    </w:r>
    <w:r>
      <w:rPr>
        <w:sz w:val="22"/>
      </w:rPr>
      <w:t xml:space="preserve"> </w:t>
    </w:r>
    <w:r>
      <w:rPr>
        <w:sz w:val="22"/>
      </w:rPr>
      <w:tab/>
      <w:t xml:space="preserve"> </w:t>
    </w:r>
    <w:r>
      <w:rPr>
        <w:sz w:val="22"/>
      </w:rPr>
      <w:tab/>
    </w:r>
    <w:r>
      <w:t xml:space="preserve">Data Protection Policy and Procedure </w:t>
    </w:r>
  </w:p>
  <w:p w14:paraId="269B1165" w14:textId="77777777" w:rsidR="00426595" w:rsidRDefault="0058547E">
    <w:pPr>
      <w:spacing w:after="36" w:line="259" w:lineRule="auto"/>
      <w:ind w:left="0" w:right="0" w:firstLine="0"/>
      <w:jc w:val="left"/>
    </w:pPr>
    <w:r>
      <w:rPr>
        <w:sz w:val="20"/>
      </w:rPr>
      <w:t xml:space="preserve"> </w:t>
    </w:r>
  </w:p>
  <w:p w14:paraId="25F718AC" w14:textId="77777777" w:rsidR="00426595" w:rsidRDefault="0058547E">
    <w:pPr>
      <w:spacing w:after="0" w:line="259" w:lineRule="auto"/>
      <w:ind w:left="360" w:right="0" w:firstLine="0"/>
      <w:jc w:val="left"/>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677"/>
    <w:multiLevelType w:val="hybridMultilevel"/>
    <w:tmpl w:val="0E3EA786"/>
    <w:lvl w:ilvl="0" w:tplc="6F16394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64B03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FA735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F800AE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46020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CCE2AC8">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2CC0D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C2A844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F875D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5C6212"/>
    <w:multiLevelType w:val="hybridMultilevel"/>
    <w:tmpl w:val="4E3E17F0"/>
    <w:lvl w:ilvl="0" w:tplc="C61A451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2C89C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7EC45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E6DB9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70362A">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806429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1724D3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B8E84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75EA06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4E11DD"/>
    <w:multiLevelType w:val="hybridMultilevel"/>
    <w:tmpl w:val="0B16A95C"/>
    <w:lvl w:ilvl="0" w:tplc="CC80E00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B08E3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E8D15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FA051B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30DFB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F0533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8C7DC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B26EC4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30BEB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BE5798"/>
    <w:multiLevelType w:val="hybridMultilevel"/>
    <w:tmpl w:val="3BEAF14C"/>
    <w:lvl w:ilvl="0" w:tplc="758A9AD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BED58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F78759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BA03B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302F1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D4ED748">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98B9A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C676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ACE40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324EC9"/>
    <w:multiLevelType w:val="hybridMultilevel"/>
    <w:tmpl w:val="6B262ECE"/>
    <w:lvl w:ilvl="0" w:tplc="08090001">
      <w:start w:val="1"/>
      <w:numFmt w:val="bullet"/>
      <w:lvlText w:val=""/>
      <w:lvlJc w:val="left"/>
      <w:pPr>
        <w:ind w:left="1065" w:hanging="360"/>
      </w:pPr>
      <w:rPr>
        <w:rFonts w:ascii="Symbol" w:hAnsi="Symbol" w:hint="default"/>
      </w:rPr>
    </w:lvl>
    <w:lvl w:ilvl="1" w:tplc="08090003">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5" w15:restartNumberingAfterBreak="0">
    <w:nsid w:val="23342BA5"/>
    <w:multiLevelType w:val="hybridMultilevel"/>
    <w:tmpl w:val="DA2C6DCA"/>
    <w:lvl w:ilvl="0" w:tplc="DD464AFA">
      <w:start w:val="1"/>
      <w:numFmt w:val="bullet"/>
      <w:lvlText w:val="o"/>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7AD4D3A"/>
    <w:multiLevelType w:val="hybridMultilevel"/>
    <w:tmpl w:val="C7023098"/>
    <w:lvl w:ilvl="0" w:tplc="91B8B05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58020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3E4590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AEB31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2D40E">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A3E7548">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FCC8F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123C2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14D57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B533F81"/>
    <w:multiLevelType w:val="hybridMultilevel"/>
    <w:tmpl w:val="8A2A12E4"/>
    <w:lvl w:ilvl="0" w:tplc="0809000F">
      <w:start w:val="1"/>
      <w:numFmt w:val="decimal"/>
      <w:lvlText w:val="%1."/>
      <w:lvlJc w:val="left"/>
      <w:pPr>
        <w:ind w:left="705"/>
      </w:pPr>
      <w:rPr>
        <w:b w:val="0"/>
        <w:i w:val="0"/>
        <w:strike w:val="0"/>
        <w:dstrike w:val="0"/>
        <w:color w:val="000000"/>
        <w:sz w:val="20"/>
        <w:szCs w:val="20"/>
        <w:u w:val="none" w:color="000000"/>
        <w:bdr w:val="none" w:sz="0" w:space="0" w:color="auto"/>
        <w:shd w:val="clear" w:color="auto" w:fill="auto"/>
        <w:vertAlign w:val="baseline"/>
      </w:rPr>
    </w:lvl>
    <w:lvl w:ilvl="1" w:tplc="DD464AF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003A6C">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0619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2EC7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63B6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A0C3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5CAF7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1436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075ABC"/>
    <w:multiLevelType w:val="hybridMultilevel"/>
    <w:tmpl w:val="36E430C8"/>
    <w:lvl w:ilvl="0" w:tplc="EDA2139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649F9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3A65C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D4D03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88B10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FEAAE4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2A0F4B6">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7FC18D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092A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76506D9"/>
    <w:multiLevelType w:val="hybridMultilevel"/>
    <w:tmpl w:val="E038790A"/>
    <w:lvl w:ilvl="0" w:tplc="E1E4983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62B9F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1E55E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F2874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D461C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8D6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2ED0F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2AF5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46F40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B493689"/>
    <w:multiLevelType w:val="hybridMultilevel"/>
    <w:tmpl w:val="D5A2440C"/>
    <w:lvl w:ilvl="0" w:tplc="D53A940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3A76E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A0EE1F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80552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7D2B9E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BC5C4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00447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EFE834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D4F9AA">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BA45F2D"/>
    <w:multiLevelType w:val="hybridMultilevel"/>
    <w:tmpl w:val="F9806E00"/>
    <w:lvl w:ilvl="0" w:tplc="923A5D4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BEB58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24C18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A2AF1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D96E0F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0E5AB8">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4C4E66">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E58CBA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509FF8">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C920FFD"/>
    <w:multiLevelType w:val="hybridMultilevel"/>
    <w:tmpl w:val="43126056"/>
    <w:lvl w:ilvl="0" w:tplc="31AABAA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42B2F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6C270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E4D43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469D7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74824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CB94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D6E5D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AA211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E221997"/>
    <w:multiLevelType w:val="hybridMultilevel"/>
    <w:tmpl w:val="BFCCA880"/>
    <w:lvl w:ilvl="0" w:tplc="D046BD06">
      <w:start w:val="1"/>
      <w:numFmt w:val="lowerLetter"/>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AECCC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3443CE">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CA866E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ECCE676">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AE3090">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4C35E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EE2C9C0">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45A39D4">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4693C95"/>
    <w:multiLevelType w:val="hybridMultilevel"/>
    <w:tmpl w:val="D12C4218"/>
    <w:lvl w:ilvl="0" w:tplc="1DAE17A6">
      <w:start w:val="1"/>
      <w:numFmt w:val="bullet"/>
      <w:lvlText w:val="•"/>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FA060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52C14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E6DD0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C80D7BE">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1406E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984D9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070C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3E6776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BD74A44"/>
    <w:multiLevelType w:val="hybridMultilevel"/>
    <w:tmpl w:val="B21EDECC"/>
    <w:lvl w:ilvl="0" w:tplc="D612F8B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BA4C9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3AC64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63E515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60C8E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46E4D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86422A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0A052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40461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107575808">
    <w:abstractNumId w:val="10"/>
  </w:num>
  <w:num w:numId="2" w16cid:durableId="1369142629">
    <w:abstractNumId w:val="3"/>
  </w:num>
  <w:num w:numId="3" w16cid:durableId="1186944377">
    <w:abstractNumId w:val="13"/>
  </w:num>
  <w:num w:numId="4" w16cid:durableId="1292130608">
    <w:abstractNumId w:val="8"/>
  </w:num>
  <w:num w:numId="5" w16cid:durableId="87509437">
    <w:abstractNumId w:val="7"/>
  </w:num>
  <w:num w:numId="6" w16cid:durableId="974526741">
    <w:abstractNumId w:val="9"/>
  </w:num>
  <w:num w:numId="7" w16cid:durableId="1957248043">
    <w:abstractNumId w:val="14"/>
  </w:num>
  <w:num w:numId="8" w16cid:durableId="1055665686">
    <w:abstractNumId w:val="0"/>
  </w:num>
  <w:num w:numId="9" w16cid:durableId="748037605">
    <w:abstractNumId w:val="2"/>
  </w:num>
  <w:num w:numId="10" w16cid:durableId="120735431">
    <w:abstractNumId w:val="1"/>
  </w:num>
  <w:num w:numId="11" w16cid:durableId="649595351">
    <w:abstractNumId w:val="12"/>
  </w:num>
  <w:num w:numId="12" w16cid:durableId="1483623905">
    <w:abstractNumId w:val="6"/>
  </w:num>
  <w:num w:numId="13" w16cid:durableId="40980122">
    <w:abstractNumId w:val="11"/>
  </w:num>
  <w:num w:numId="14" w16cid:durableId="707799447">
    <w:abstractNumId w:val="15"/>
  </w:num>
  <w:num w:numId="15" w16cid:durableId="1467967628">
    <w:abstractNumId w:val="4"/>
  </w:num>
  <w:num w:numId="16" w16cid:durableId="1566450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95"/>
    <w:rsid w:val="00072A5F"/>
    <w:rsid w:val="00080BE6"/>
    <w:rsid w:val="000A02CB"/>
    <w:rsid w:val="000C2A8E"/>
    <w:rsid w:val="001E429B"/>
    <w:rsid w:val="002E2B6D"/>
    <w:rsid w:val="00374FD0"/>
    <w:rsid w:val="003975E6"/>
    <w:rsid w:val="00401258"/>
    <w:rsid w:val="00426595"/>
    <w:rsid w:val="004428AD"/>
    <w:rsid w:val="004C3D49"/>
    <w:rsid w:val="004C48C8"/>
    <w:rsid w:val="00551A9E"/>
    <w:rsid w:val="00565FC2"/>
    <w:rsid w:val="0058547E"/>
    <w:rsid w:val="00601073"/>
    <w:rsid w:val="00606427"/>
    <w:rsid w:val="006468EC"/>
    <w:rsid w:val="0069206E"/>
    <w:rsid w:val="006E48AE"/>
    <w:rsid w:val="0075207D"/>
    <w:rsid w:val="007C7087"/>
    <w:rsid w:val="007C72AA"/>
    <w:rsid w:val="00867128"/>
    <w:rsid w:val="00883CBA"/>
    <w:rsid w:val="008A52B2"/>
    <w:rsid w:val="008E694F"/>
    <w:rsid w:val="00914D3D"/>
    <w:rsid w:val="00916D59"/>
    <w:rsid w:val="00A44B44"/>
    <w:rsid w:val="00AB73A8"/>
    <w:rsid w:val="00AE4ACF"/>
    <w:rsid w:val="00AF13A2"/>
    <w:rsid w:val="00BD23D0"/>
    <w:rsid w:val="00BF13D8"/>
    <w:rsid w:val="00C84E84"/>
    <w:rsid w:val="00CA0F88"/>
    <w:rsid w:val="00CF0F67"/>
    <w:rsid w:val="00D21163"/>
    <w:rsid w:val="00D94AA7"/>
    <w:rsid w:val="00DC785E"/>
    <w:rsid w:val="00E675F8"/>
    <w:rsid w:val="00E952FD"/>
    <w:rsid w:val="00EE4E24"/>
    <w:rsid w:val="00EF2A91"/>
    <w:rsid w:val="00F07605"/>
    <w:rsid w:val="00F73B98"/>
    <w:rsid w:val="00FC2D5B"/>
    <w:rsid w:val="00FF4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9B4D"/>
  <w15:docId w15:val="{E61E23A9-54E6-40DC-ADB6-8BDF4A97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0" w:lineRule="auto"/>
      <w:ind w:left="10" w:right="14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 w:line="258" w:lineRule="auto"/>
      <w:ind w:left="10" w:hanging="10"/>
      <w:outlineLvl w:val="0"/>
    </w:pPr>
    <w:rPr>
      <w:rFonts w:ascii="Times New Roman" w:eastAsia="Times New Roman" w:hAnsi="Times New Roman" w:cs="Times New Roman"/>
      <w:color w:val="00B8E4"/>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color w:val="00B8E4"/>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9206E"/>
    <w:pPr>
      <w:ind w:left="720"/>
      <w:contextualSpacing/>
    </w:pPr>
  </w:style>
  <w:style w:type="paragraph" w:styleId="Header">
    <w:name w:val="header"/>
    <w:basedOn w:val="Normal"/>
    <w:link w:val="HeaderChar"/>
    <w:uiPriority w:val="99"/>
    <w:semiHidden/>
    <w:unhideWhenUsed/>
    <w:rsid w:val="00374FD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74FD0"/>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374FD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74FD0"/>
    <w:rPr>
      <w:rFonts w:ascii="Times New Roman" w:eastAsia="Times New Roman" w:hAnsi="Times New Roman" w:cs="Times New Roman"/>
      <w:color w:val="000000"/>
    </w:rPr>
  </w:style>
  <w:style w:type="paragraph" w:styleId="Revision">
    <w:name w:val="Revision"/>
    <w:hidden/>
    <w:uiPriority w:val="99"/>
    <w:semiHidden/>
    <w:rsid w:val="00F07605"/>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ae1ab1-a2fa-4271-9ab2-7bced76cd824">
      <Terms xmlns="http://schemas.microsoft.com/office/infopath/2007/PartnerControls"/>
    </lcf76f155ced4ddcb4097134ff3c332f>
    <TaxCatchAll xmlns="654a2907-d99a-42e6-a801-45a1029eb1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CBACC23CF48B4CB30CBB2E378DB943" ma:contentTypeVersion="19" ma:contentTypeDescription="Create a new document." ma:contentTypeScope="" ma:versionID="254f67e0fbf1d6489e525d09af68b828">
  <xsd:schema xmlns:xsd="http://www.w3.org/2001/XMLSchema" xmlns:xs="http://www.w3.org/2001/XMLSchema" xmlns:p="http://schemas.microsoft.com/office/2006/metadata/properties" xmlns:ns2="0eae1ab1-a2fa-4271-9ab2-7bced76cd824" xmlns:ns3="654a2907-d99a-42e6-a801-45a1029eb16b" targetNamespace="http://schemas.microsoft.com/office/2006/metadata/properties" ma:root="true" ma:fieldsID="46116abe66fbb6526cd649671890a277" ns2:_="" ns3:_="">
    <xsd:import namespace="0eae1ab1-a2fa-4271-9ab2-7bced76cd824"/>
    <xsd:import namespace="654a2907-d99a-42e6-a801-45a1029eb16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e1ab1-a2fa-4271-9ab2-7bced76cd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1c1fab-1bed-4ec1-b30d-1e3f85a59b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2907-d99a-42e6-a801-45a1029eb1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9758c8-7e7a-4157-9faf-d41d86b08315}" ma:internalName="TaxCatchAll" ma:showField="CatchAllData" ma:web="654a2907-d99a-42e6-a801-45a1029eb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558BE-42D7-45D3-8A19-B46C0EA52894}">
  <ds:schemaRefs>
    <ds:schemaRef ds:uri="http://schemas.microsoft.com/office/2006/metadata/properties"/>
    <ds:schemaRef ds:uri="http://schemas.microsoft.com/office/infopath/2007/PartnerControls"/>
    <ds:schemaRef ds:uri="0eae1ab1-a2fa-4271-9ab2-7bced76cd824"/>
    <ds:schemaRef ds:uri="654a2907-d99a-42e6-a801-45a1029eb16b"/>
  </ds:schemaRefs>
</ds:datastoreItem>
</file>

<file path=customXml/itemProps2.xml><?xml version="1.0" encoding="utf-8"?>
<ds:datastoreItem xmlns:ds="http://schemas.openxmlformats.org/officeDocument/2006/customXml" ds:itemID="{2731865A-0D7D-4EA2-B4C8-FDBF24E52B0A}">
  <ds:schemaRefs>
    <ds:schemaRef ds:uri="http://schemas.microsoft.com/sharepoint/v3/contenttype/forms"/>
  </ds:schemaRefs>
</ds:datastoreItem>
</file>

<file path=customXml/itemProps3.xml><?xml version="1.0" encoding="utf-8"?>
<ds:datastoreItem xmlns:ds="http://schemas.openxmlformats.org/officeDocument/2006/customXml" ds:itemID="{11E8B479-797C-4D84-9A67-9D1161E3D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e1ab1-a2fa-4271-9ab2-7bced76cd824"/>
    <ds:schemaRef ds:uri="654a2907-d99a-42e6-a801-45a1029eb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3822</Words>
  <Characters>19875</Characters>
  <Application>Microsoft Office Word</Application>
  <DocSecurity>0</DocSecurity>
  <Lines>523</Lines>
  <Paragraphs>315</Paragraphs>
  <ScaleCrop>false</ScaleCrop>
  <Company/>
  <LinksUpToDate>false</LinksUpToDate>
  <CharactersWithSpaces>23382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Me2Club Data Protection 2025</dc:title>
  <dc:subject/>
  <dc:creator>Chinyere Davies</dc:creator>
  <cp:keywords/>
  <cp:lastModifiedBy>Ramona Bridgman</cp:lastModifiedBy>
  <cp:revision>47</cp:revision>
  <dcterms:created xsi:type="dcterms:W3CDTF">2026-01-07T09:46:00Z</dcterms:created>
  <dcterms:modified xsi:type="dcterms:W3CDTF">2026-01-07T10:56:00Z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0x01010029CBACC23CF48B4CB30CBB2E378DB943</vt:lpwstr>
  </property>
  <property fmtid="{D5CDD505-2E9C-101B-9397-08002B2CF9AE}" pid="3" name="MediaServiceImageTags">
    <vt:lpwstr/>
  </property>
</Properties>
</file>